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CCACC6B" w14:textId="77777777" w:rsidR="004D361E" w:rsidRDefault="004D361E">
      <w:pPr>
        <w:spacing w:line="360" w:lineRule="auto"/>
        <w:jc w:val="both"/>
        <w:rPr>
          <w:rFonts w:ascii="Arial" w:hAnsi="Arial"/>
          <w:b/>
          <w:sz w:val="28"/>
        </w:rPr>
      </w:pPr>
    </w:p>
    <w:p w14:paraId="6B111855" w14:textId="3439A5CC" w:rsidR="004D361E" w:rsidRDefault="007B3A1D">
      <w:pPr>
        <w:pStyle w:val="Nadpis3"/>
      </w:pPr>
      <w:r>
        <w:t>D.1.1.a T</w:t>
      </w:r>
      <w:r w:rsidR="004D361E">
        <w:t>echnická zpráva</w:t>
      </w:r>
    </w:p>
    <w:p w14:paraId="09DF7190" w14:textId="77777777" w:rsidR="004D361E" w:rsidRDefault="004D361E">
      <w:pPr>
        <w:pStyle w:val="Nadpis2"/>
        <w:ind w:left="2832" w:hanging="2832"/>
        <w:rPr>
          <w:b/>
          <w:bCs/>
        </w:rPr>
      </w:pPr>
    </w:p>
    <w:p w14:paraId="42D4E919" w14:textId="77777777" w:rsidR="007269C9" w:rsidRPr="00643A03" w:rsidRDefault="00740A17" w:rsidP="007269C9">
      <w:pPr>
        <w:spacing w:line="360" w:lineRule="auto"/>
        <w:jc w:val="both"/>
        <w:rPr>
          <w:rFonts w:ascii="Arial" w:hAnsi="Arial"/>
          <w:sz w:val="24"/>
          <w:szCs w:val="24"/>
        </w:rPr>
      </w:pPr>
      <w:r w:rsidRPr="00643A03">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7269C9" w:rsidRPr="00643A03">
        <w:rPr>
          <w:rFonts w:ascii="Arial" w:hAnsi="Arial"/>
          <w:sz w:val="24"/>
          <w:szCs w:val="24"/>
        </w:rPr>
        <w:t>Stavba je rozdělena na stavební objekty:</w:t>
      </w:r>
    </w:p>
    <w:p w14:paraId="7CFF2F4F" w14:textId="77777777" w:rsidR="00CE203F" w:rsidRPr="00643A03" w:rsidRDefault="00CE203F" w:rsidP="00CE203F">
      <w:pPr>
        <w:spacing w:line="360" w:lineRule="auto"/>
        <w:jc w:val="both"/>
        <w:rPr>
          <w:rFonts w:ascii="Arial" w:hAnsi="Arial" w:cs="Arial"/>
          <w:sz w:val="24"/>
          <w:szCs w:val="24"/>
        </w:rPr>
      </w:pPr>
      <w:r w:rsidRPr="00643A03">
        <w:rPr>
          <w:rFonts w:ascii="Arial" w:hAnsi="Arial" w:cs="Arial"/>
          <w:sz w:val="24"/>
          <w:szCs w:val="24"/>
        </w:rPr>
        <w:t>SO 01 – Statické zajištění budovy</w:t>
      </w:r>
    </w:p>
    <w:p w14:paraId="64C6D19F" w14:textId="77777777" w:rsidR="00CE203F" w:rsidRPr="00643A03" w:rsidRDefault="00CE203F" w:rsidP="00CE203F">
      <w:pPr>
        <w:spacing w:line="360" w:lineRule="auto"/>
        <w:jc w:val="both"/>
        <w:rPr>
          <w:rFonts w:ascii="Arial" w:hAnsi="Arial" w:cs="Arial"/>
          <w:sz w:val="24"/>
          <w:szCs w:val="24"/>
        </w:rPr>
      </w:pPr>
      <w:r w:rsidRPr="00643A03">
        <w:rPr>
          <w:rFonts w:ascii="Arial" w:hAnsi="Arial" w:cs="Arial"/>
          <w:sz w:val="24"/>
          <w:szCs w:val="24"/>
        </w:rPr>
        <w:t>SO 02 – Oprava zavazovacích křídel a schodů</w:t>
      </w:r>
    </w:p>
    <w:p w14:paraId="3A64BE91" w14:textId="77777777" w:rsidR="00CE203F" w:rsidRPr="00643A03" w:rsidRDefault="00CE203F" w:rsidP="00CE203F">
      <w:pPr>
        <w:spacing w:line="360" w:lineRule="auto"/>
        <w:jc w:val="both"/>
        <w:rPr>
          <w:rFonts w:ascii="Arial" w:hAnsi="Arial" w:cs="Arial"/>
          <w:sz w:val="24"/>
          <w:szCs w:val="24"/>
        </w:rPr>
      </w:pPr>
      <w:r w:rsidRPr="00643A03">
        <w:rPr>
          <w:rFonts w:ascii="Arial" w:hAnsi="Arial" w:cs="Arial"/>
          <w:sz w:val="24"/>
          <w:szCs w:val="24"/>
        </w:rPr>
        <w:t xml:space="preserve">SO 03 - Oprava dešťové kanalizace </w:t>
      </w:r>
    </w:p>
    <w:p w14:paraId="45EF998A" w14:textId="64128278" w:rsidR="006B2537" w:rsidRPr="00643A03" w:rsidRDefault="006B2537" w:rsidP="006B2537">
      <w:pPr>
        <w:spacing w:line="360" w:lineRule="auto"/>
        <w:jc w:val="both"/>
        <w:rPr>
          <w:rFonts w:cs="Arial"/>
          <w:b/>
          <w:sz w:val="22"/>
          <w:szCs w:val="22"/>
          <w:u w:val="single"/>
        </w:rPr>
      </w:pPr>
      <w:r w:rsidRPr="00643A03">
        <w:rPr>
          <w:rFonts w:ascii="Arial" w:hAnsi="Arial" w:cs="Arial"/>
          <w:b/>
          <w:sz w:val="24"/>
          <w:szCs w:val="24"/>
        </w:rPr>
        <w:t>SO 01 – Statické zajištění budovy</w:t>
      </w:r>
    </w:p>
    <w:p w14:paraId="13E22D4F" w14:textId="77777777" w:rsidR="00740A17" w:rsidRPr="00643A03" w:rsidRDefault="00740A17" w:rsidP="00ED44D0">
      <w:pPr>
        <w:spacing w:line="360" w:lineRule="auto"/>
        <w:jc w:val="both"/>
        <w:rPr>
          <w:rFonts w:ascii="Arial" w:hAnsi="Arial"/>
          <w:sz w:val="24"/>
          <w:szCs w:val="24"/>
        </w:rPr>
      </w:pPr>
      <w:r w:rsidRPr="00643A03">
        <w:rPr>
          <w:rFonts w:ascii="Arial" w:hAnsi="Arial"/>
          <w:sz w:val="24"/>
          <w:szCs w:val="24"/>
        </w:rPr>
        <w:t>Součástí stavebního objektu jsou bourací práce, stabilizace základového pasu a oprava poškozených konstrukcí budovy OČS.</w:t>
      </w:r>
    </w:p>
    <w:p w14:paraId="66F0F1EF" w14:textId="77777777" w:rsidR="00ED44D0" w:rsidRPr="00643A03" w:rsidRDefault="00ED44D0" w:rsidP="00ED44D0">
      <w:pPr>
        <w:spacing w:line="360" w:lineRule="auto"/>
        <w:jc w:val="both"/>
        <w:rPr>
          <w:rFonts w:ascii="Arial" w:hAnsi="Arial"/>
          <w:b/>
          <w:sz w:val="24"/>
          <w:szCs w:val="24"/>
        </w:rPr>
      </w:pPr>
      <w:r w:rsidRPr="00643A03">
        <w:rPr>
          <w:rFonts w:ascii="Arial" w:hAnsi="Arial"/>
          <w:b/>
          <w:sz w:val="24"/>
          <w:szCs w:val="24"/>
        </w:rPr>
        <w:t>a) Stavební řešení</w:t>
      </w:r>
    </w:p>
    <w:p w14:paraId="447E4D8B" w14:textId="77777777" w:rsidR="00ED44D0" w:rsidRPr="00643A03" w:rsidRDefault="00ED44D0" w:rsidP="00ED44D0">
      <w:pPr>
        <w:spacing w:line="360" w:lineRule="auto"/>
        <w:jc w:val="both"/>
        <w:rPr>
          <w:rFonts w:ascii="Arial" w:hAnsi="Arial"/>
          <w:b/>
          <w:sz w:val="24"/>
          <w:szCs w:val="24"/>
        </w:rPr>
      </w:pPr>
      <w:r w:rsidRPr="00643A03">
        <w:rPr>
          <w:rFonts w:ascii="Arial" w:hAnsi="Arial"/>
          <w:b/>
          <w:sz w:val="24"/>
          <w:szCs w:val="24"/>
        </w:rPr>
        <w:t>Bourací práce</w:t>
      </w:r>
    </w:p>
    <w:p w14:paraId="3C71A0AB" w14:textId="149498FB" w:rsidR="00ED44D0" w:rsidRPr="00643A03" w:rsidRDefault="00A73176" w:rsidP="00ED44D0">
      <w:pPr>
        <w:spacing w:line="360" w:lineRule="auto"/>
        <w:jc w:val="both"/>
        <w:rPr>
          <w:rFonts w:ascii="Arial" w:hAnsi="Arial"/>
          <w:sz w:val="24"/>
          <w:szCs w:val="24"/>
        </w:rPr>
      </w:pPr>
      <w:r w:rsidRPr="00643A03">
        <w:rPr>
          <w:rFonts w:ascii="Arial" w:hAnsi="Arial"/>
          <w:sz w:val="24"/>
          <w:szCs w:val="24"/>
        </w:rPr>
        <w:t xml:space="preserve">Bourací práce v rámci tohoto stavebního objektu jsou minimální. Jedná se o uvolnění ocelových </w:t>
      </w:r>
      <w:r w:rsidR="00105C6C" w:rsidRPr="00643A03">
        <w:rPr>
          <w:rFonts w:ascii="Arial" w:hAnsi="Arial"/>
          <w:sz w:val="24"/>
          <w:szCs w:val="24"/>
        </w:rPr>
        <w:t>z</w:t>
      </w:r>
      <w:r w:rsidRPr="00643A03">
        <w:rPr>
          <w:rFonts w:ascii="Arial" w:hAnsi="Arial"/>
          <w:sz w:val="24"/>
          <w:szCs w:val="24"/>
        </w:rPr>
        <w:t>tužide</w:t>
      </w:r>
      <w:r w:rsidR="00105C6C" w:rsidRPr="00643A03">
        <w:rPr>
          <w:rFonts w:ascii="Arial" w:hAnsi="Arial"/>
          <w:sz w:val="24"/>
          <w:szCs w:val="24"/>
        </w:rPr>
        <w:t xml:space="preserve">l. Ztužidla budou uvolněna až po realizaci všech prací souvisejících se stabilizací </w:t>
      </w:r>
      <w:proofErr w:type="spellStart"/>
      <w:r w:rsidR="00105C6C" w:rsidRPr="00643A03">
        <w:rPr>
          <w:rFonts w:ascii="Arial" w:hAnsi="Arial"/>
          <w:sz w:val="24"/>
          <w:szCs w:val="24"/>
        </w:rPr>
        <w:t>mikroinjektáží</w:t>
      </w:r>
      <w:proofErr w:type="spellEnd"/>
      <w:r w:rsidR="00105C6C" w:rsidRPr="00643A03">
        <w:rPr>
          <w:rFonts w:ascii="Arial" w:hAnsi="Arial"/>
          <w:sz w:val="24"/>
          <w:szCs w:val="24"/>
        </w:rPr>
        <w:t xml:space="preserve"> (mikropiloty, </w:t>
      </w:r>
      <w:proofErr w:type="spellStart"/>
      <w:r w:rsidR="00105C6C" w:rsidRPr="00643A03">
        <w:rPr>
          <w:rFonts w:ascii="Arial" w:hAnsi="Arial"/>
          <w:sz w:val="24"/>
          <w:szCs w:val="24"/>
        </w:rPr>
        <w:t>předvázkový</w:t>
      </w:r>
      <w:proofErr w:type="spellEnd"/>
      <w:r w:rsidR="00105C6C" w:rsidRPr="00643A03">
        <w:rPr>
          <w:rFonts w:ascii="Arial" w:hAnsi="Arial"/>
          <w:sz w:val="24"/>
          <w:szCs w:val="24"/>
        </w:rPr>
        <w:t xml:space="preserve"> pás</w:t>
      </w:r>
      <w:r w:rsidR="00744EA0" w:rsidRPr="00643A03">
        <w:rPr>
          <w:rFonts w:ascii="Arial" w:hAnsi="Arial"/>
          <w:sz w:val="24"/>
          <w:szCs w:val="24"/>
        </w:rPr>
        <w:t>)</w:t>
      </w:r>
      <w:r w:rsidR="00A7069A" w:rsidRPr="00643A03">
        <w:rPr>
          <w:rFonts w:ascii="Arial" w:hAnsi="Arial"/>
          <w:sz w:val="24"/>
          <w:szCs w:val="24"/>
        </w:rPr>
        <w:t xml:space="preserve">. </w:t>
      </w:r>
      <w:r w:rsidR="00105C6C" w:rsidRPr="00643A03">
        <w:rPr>
          <w:rFonts w:ascii="Arial" w:hAnsi="Arial"/>
          <w:sz w:val="24"/>
          <w:szCs w:val="24"/>
        </w:rPr>
        <w:t xml:space="preserve"> Po uvolnění budou prvky ztužidel vyrovnány a opětovně přichyceny ke konstrukci. </w:t>
      </w:r>
    </w:p>
    <w:p w14:paraId="3512D169" w14:textId="18C63C52" w:rsidR="005B708B" w:rsidRPr="00E705EB" w:rsidRDefault="00105C6C" w:rsidP="00ED44D0">
      <w:pPr>
        <w:spacing w:line="360" w:lineRule="auto"/>
        <w:jc w:val="both"/>
        <w:rPr>
          <w:rFonts w:ascii="Arial" w:hAnsi="Arial"/>
          <w:sz w:val="24"/>
          <w:szCs w:val="24"/>
        </w:rPr>
      </w:pPr>
      <w:r w:rsidRPr="00643A03">
        <w:rPr>
          <w:rFonts w:ascii="Arial" w:hAnsi="Arial"/>
          <w:sz w:val="24"/>
          <w:szCs w:val="24"/>
        </w:rPr>
        <w:t xml:space="preserve">Dále je součástí bouracích prací </w:t>
      </w:r>
      <w:r w:rsidR="00A75393" w:rsidRPr="00643A03">
        <w:rPr>
          <w:rFonts w:ascii="Arial" w:hAnsi="Arial"/>
          <w:sz w:val="24"/>
          <w:szCs w:val="24"/>
        </w:rPr>
        <w:t xml:space="preserve">odstranění dlažebních desek okapového chodníku v linii budoucího </w:t>
      </w:r>
      <w:proofErr w:type="spellStart"/>
      <w:r w:rsidR="00A75393" w:rsidRPr="00643A03">
        <w:rPr>
          <w:rFonts w:ascii="Arial" w:hAnsi="Arial"/>
          <w:sz w:val="24"/>
          <w:szCs w:val="24"/>
        </w:rPr>
        <w:t>předvázkového</w:t>
      </w:r>
      <w:proofErr w:type="spellEnd"/>
      <w:r w:rsidR="00A75393" w:rsidRPr="00643A03">
        <w:rPr>
          <w:rFonts w:ascii="Arial" w:hAnsi="Arial"/>
          <w:sz w:val="24"/>
          <w:szCs w:val="24"/>
        </w:rPr>
        <w:t xml:space="preserve"> pasu. Dlažební desky 0,5*0,5*0,</w:t>
      </w:r>
      <w:r w:rsidR="00A75393" w:rsidRPr="00E705EB">
        <w:rPr>
          <w:rFonts w:ascii="Arial" w:hAnsi="Arial"/>
          <w:sz w:val="24"/>
          <w:szCs w:val="24"/>
        </w:rPr>
        <w:t xml:space="preserve">08m budou </w:t>
      </w:r>
      <w:r w:rsidR="009955EF" w:rsidRPr="00E705EB">
        <w:rPr>
          <w:rFonts w:ascii="Arial" w:hAnsi="Arial"/>
          <w:sz w:val="24"/>
          <w:szCs w:val="24"/>
        </w:rPr>
        <w:t>odvezeny k likvidaci na skládku</w:t>
      </w:r>
      <w:r w:rsidR="00A75393" w:rsidRPr="00E705EB">
        <w:rPr>
          <w:rFonts w:ascii="Arial" w:hAnsi="Arial"/>
          <w:sz w:val="24"/>
          <w:szCs w:val="24"/>
        </w:rPr>
        <w:t xml:space="preserve">. </w:t>
      </w:r>
    </w:p>
    <w:p w14:paraId="6E2D8B6C" w14:textId="4A007021" w:rsidR="00105C6C" w:rsidRPr="00E705EB" w:rsidRDefault="00A75393" w:rsidP="00ED44D0">
      <w:pPr>
        <w:spacing w:line="360" w:lineRule="auto"/>
        <w:jc w:val="both"/>
        <w:rPr>
          <w:rFonts w:ascii="Arial" w:hAnsi="Arial"/>
          <w:sz w:val="24"/>
          <w:szCs w:val="24"/>
        </w:rPr>
      </w:pPr>
      <w:r w:rsidRPr="00E705EB">
        <w:rPr>
          <w:rFonts w:ascii="Arial" w:hAnsi="Arial"/>
          <w:sz w:val="24"/>
          <w:szCs w:val="24"/>
        </w:rPr>
        <w:t xml:space="preserve">Dále je součástí bouracích prací </w:t>
      </w:r>
      <w:r w:rsidR="00105C6C" w:rsidRPr="00E705EB">
        <w:rPr>
          <w:rFonts w:ascii="Arial" w:hAnsi="Arial"/>
          <w:sz w:val="24"/>
          <w:szCs w:val="24"/>
        </w:rPr>
        <w:t xml:space="preserve">vrtání otvorů </w:t>
      </w:r>
      <w:r w:rsidR="00BB3FED" w:rsidRPr="00E705EB">
        <w:rPr>
          <w:rFonts w:ascii="Arial" w:hAnsi="Arial"/>
          <w:sz w:val="24"/>
          <w:szCs w:val="24"/>
        </w:rPr>
        <w:t xml:space="preserve">do stávajícího základového pasu </w:t>
      </w:r>
      <w:r w:rsidR="00105C6C" w:rsidRPr="00E705EB">
        <w:rPr>
          <w:rFonts w:ascii="Arial" w:hAnsi="Arial"/>
          <w:sz w:val="24"/>
          <w:szCs w:val="24"/>
        </w:rPr>
        <w:t xml:space="preserve">pro </w:t>
      </w:r>
      <w:r w:rsidR="00BB3FED" w:rsidRPr="00E705EB">
        <w:rPr>
          <w:rFonts w:ascii="Arial" w:hAnsi="Arial"/>
          <w:sz w:val="24"/>
          <w:szCs w:val="24"/>
        </w:rPr>
        <w:t>osazení kotev</w:t>
      </w:r>
      <w:r w:rsidR="00105C6C" w:rsidRPr="00E705EB">
        <w:rPr>
          <w:rFonts w:ascii="Arial" w:hAnsi="Arial"/>
          <w:sz w:val="24"/>
          <w:szCs w:val="24"/>
        </w:rPr>
        <w:t xml:space="preserve"> spřažení stávajícího </w:t>
      </w:r>
      <w:r w:rsidR="00BB3FED" w:rsidRPr="00E705EB">
        <w:rPr>
          <w:rFonts w:ascii="Arial" w:hAnsi="Arial"/>
          <w:sz w:val="24"/>
          <w:szCs w:val="24"/>
        </w:rPr>
        <w:t>základového pasu</w:t>
      </w:r>
      <w:r w:rsidR="00105C6C" w:rsidRPr="00E705EB">
        <w:rPr>
          <w:rFonts w:ascii="Arial" w:hAnsi="Arial"/>
          <w:sz w:val="24"/>
          <w:szCs w:val="24"/>
        </w:rPr>
        <w:t xml:space="preserve"> s </w:t>
      </w:r>
      <w:r w:rsidR="00BB3FED" w:rsidRPr="00E705EB">
        <w:rPr>
          <w:rFonts w:ascii="Arial" w:hAnsi="Arial"/>
          <w:sz w:val="24"/>
          <w:szCs w:val="24"/>
        </w:rPr>
        <w:t xml:space="preserve">nově zřízeným </w:t>
      </w:r>
      <w:proofErr w:type="spellStart"/>
      <w:r w:rsidR="00105C6C" w:rsidRPr="00E705EB">
        <w:rPr>
          <w:rFonts w:ascii="Arial" w:hAnsi="Arial"/>
          <w:sz w:val="24"/>
          <w:szCs w:val="24"/>
        </w:rPr>
        <w:t>předvázkovým</w:t>
      </w:r>
      <w:proofErr w:type="spellEnd"/>
      <w:r w:rsidR="00105C6C" w:rsidRPr="00E705EB">
        <w:rPr>
          <w:rFonts w:ascii="Arial" w:hAnsi="Arial"/>
          <w:sz w:val="24"/>
          <w:szCs w:val="24"/>
        </w:rPr>
        <w:t xml:space="preserve"> pásem.</w:t>
      </w:r>
    </w:p>
    <w:p w14:paraId="0DDA7BE8" w14:textId="285B7C8F" w:rsidR="009955EF" w:rsidRPr="00E705EB" w:rsidRDefault="009955EF" w:rsidP="00ED44D0">
      <w:pPr>
        <w:spacing w:line="360" w:lineRule="auto"/>
        <w:jc w:val="both"/>
        <w:rPr>
          <w:rFonts w:ascii="Arial" w:hAnsi="Arial"/>
          <w:sz w:val="24"/>
          <w:szCs w:val="24"/>
        </w:rPr>
      </w:pPr>
      <w:r w:rsidRPr="00E705EB">
        <w:rPr>
          <w:rFonts w:ascii="Arial" w:hAnsi="Arial"/>
          <w:sz w:val="24"/>
          <w:szCs w:val="24"/>
        </w:rPr>
        <w:t>Při předání stavby objednateli dodavatelem dodavatel prokáže příslušnými doklady (vážní lístky) likvidaci veškeré suti na skládce.</w:t>
      </w:r>
    </w:p>
    <w:p w14:paraId="644A9D20" w14:textId="77777777" w:rsidR="001947B5" w:rsidRPr="00643A03" w:rsidRDefault="001947B5" w:rsidP="001947B5">
      <w:pPr>
        <w:spacing w:line="360" w:lineRule="auto"/>
        <w:jc w:val="both"/>
        <w:rPr>
          <w:rFonts w:ascii="Arial" w:hAnsi="Arial"/>
          <w:b/>
          <w:bCs/>
          <w:sz w:val="24"/>
          <w:szCs w:val="24"/>
        </w:rPr>
      </w:pPr>
      <w:r w:rsidRPr="00643A03">
        <w:rPr>
          <w:rFonts w:ascii="Arial" w:hAnsi="Arial"/>
          <w:b/>
          <w:bCs/>
          <w:sz w:val="24"/>
          <w:szCs w:val="24"/>
        </w:rPr>
        <w:t>Stavební práce</w:t>
      </w:r>
    </w:p>
    <w:p w14:paraId="1D7ACE3C" w14:textId="5C153105" w:rsidR="00740A17" w:rsidRDefault="002B39E7" w:rsidP="002B39E7">
      <w:pPr>
        <w:spacing w:line="360" w:lineRule="auto"/>
        <w:jc w:val="both"/>
        <w:rPr>
          <w:rFonts w:ascii="Arial" w:hAnsi="Arial"/>
          <w:bCs/>
          <w:sz w:val="24"/>
          <w:szCs w:val="24"/>
          <w:u w:val="single"/>
        </w:rPr>
      </w:pPr>
      <w:r w:rsidRPr="00643A03">
        <w:rPr>
          <w:rFonts w:ascii="Arial" w:hAnsi="Arial"/>
          <w:bCs/>
          <w:sz w:val="24"/>
          <w:szCs w:val="24"/>
          <w:u w:val="single"/>
        </w:rPr>
        <w:t>Stabilizace základového pasu</w:t>
      </w:r>
    </w:p>
    <w:p w14:paraId="4B5D97D9" w14:textId="0A9B573C" w:rsidR="00977B1E" w:rsidRPr="00E705EB" w:rsidRDefault="00977B1E" w:rsidP="002B39E7">
      <w:pPr>
        <w:spacing w:line="360" w:lineRule="auto"/>
        <w:jc w:val="both"/>
        <w:rPr>
          <w:rFonts w:ascii="Arial" w:hAnsi="Arial"/>
          <w:bCs/>
          <w:sz w:val="24"/>
          <w:szCs w:val="24"/>
        </w:rPr>
      </w:pPr>
      <w:r w:rsidRPr="00E705EB">
        <w:rPr>
          <w:rFonts w:ascii="Arial" w:hAnsi="Arial"/>
          <w:bCs/>
          <w:sz w:val="24"/>
          <w:szCs w:val="24"/>
        </w:rPr>
        <w:t xml:space="preserve">Před zahájením stavebních prací se zajistí odvedení srážkových vod </w:t>
      </w:r>
      <w:r w:rsidR="008E1EB4" w:rsidRPr="00E705EB">
        <w:rPr>
          <w:rFonts w:ascii="Arial" w:hAnsi="Arial"/>
          <w:bCs/>
          <w:sz w:val="24"/>
          <w:szCs w:val="24"/>
        </w:rPr>
        <w:t xml:space="preserve">mimo staveniště </w:t>
      </w:r>
      <w:r w:rsidRPr="00E705EB">
        <w:rPr>
          <w:rFonts w:ascii="Arial" w:hAnsi="Arial"/>
          <w:bCs/>
          <w:sz w:val="24"/>
          <w:szCs w:val="24"/>
        </w:rPr>
        <w:t xml:space="preserve">ze svodů v místě stabilizace základového pasu. </w:t>
      </w:r>
    </w:p>
    <w:p w14:paraId="34067917" w14:textId="032C08E3" w:rsidR="00913CD4" w:rsidRPr="00E705EB" w:rsidRDefault="00913CD4" w:rsidP="002B39E7">
      <w:pPr>
        <w:spacing w:line="360" w:lineRule="auto"/>
        <w:jc w:val="both"/>
        <w:rPr>
          <w:rFonts w:ascii="Arial" w:hAnsi="Arial"/>
          <w:bCs/>
          <w:sz w:val="24"/>
          <w:szCs w:val="24"/>
        </w:rPr>
      </w:pPr>
      <w:r w:rsidRPr="00E705EB">
        <w:rPr>
          <w:rFonts w:ascii="Arial" w:hAnsi="Arial"/>
          <w:bCs/>
          <w:sz w:val="24"/>
          <w:szCs w:val="24"/>
        </w:rPr>
        <w:t xml:space="preserve">Výkopové práce budou provedeny </w:t>
      </w:r>
      <w:r w:rsidR="000258B8" w:rsidRPr="00E705EB">
        <w:rPr>
          <w:rFonts w:ascii="Arial" w:hAnsi="Arial"/>
          <w:bCs/>
          <w:sz w:val="24"/>
          <w:szCs w:val="24"/>
        </w:rPr>
        <w:t>ručně</w:t>
      </w:r>
      <w:r w:rsidRPr="00E705EB">
        <w:rPr>
          <w:rFonts w:ascii="Arial" w:hAnsi="Arial"/>
          <w:bCs/>
          <w:sz w:val="24"/>
          <w:szCs w:val="24"/>
        </w:rPr>
        <w:t xml:space="preserve">. Zemina bude uložena vedle výkopu. Po ukončení stavebních prací bude část vytěžené zeminy použita ke zpětnému hutněnému </w:t>
      </w:r>
      <w:r w:rsidRPr="00E705EB">
        <w:rPr>
          <w:rFonts w:ascii="Arial" w:hAnsi="Arial"/>
          <w:bCs/>
          <w:sz w:val="24"/>
          <w:szCs w:val="24"/>
        </w:rPr>
        <w:lastRenderedPageBreak/>
        <w:t>zásypu. Přebytek bude rozprostřen na okolní terén, tloušťka vrstvy zeminy po rozprostření je max. 10cm. Pláň bude oseta travní směsí.</w:t>
      </w:r>
    </w:p>
    <w:p w14:paraId="4664162D" w14:textId="3C297CBB" w:rsidR="00AC7C66" w:rsidRPr="00E705EB" w:rsidRDefault="00AC7C66" w:rsidP="002B39E7">
      <w:pPr>
        <w:spacing w:line="360" w:lineRule="auto"/>
        <w:jc w:val="both"/>
        <w:rPr>
          <w:rFonts w:ascii="Arial" w:hAnsi="Arial"/>
          <w:bCs/>
          <w:sz w:val="24"/>
          <w:szCs w:val="24"/>
        </w:rPr>
      </w:pPr>
      <w:r w:rsidRPr="00E705EB">
        <w:rPr>
          <w:rFonts w:ascii="Arial" w:hAnsi="Arial"/>
          <w:bCs/>
          <w:sz w:val="24"/>
          <w:szCs w:val="24"/>
        </w:rPr>
        <w:t xml:space="preserve">V rýze se předpokládá vedení uzemňovacího pásku hromosvodu. V případě, že pásek bude zasahovat do prostoru konstrukce injektáže, bude v úseku injektáže přerušen a přeložen za nově zřízený železobetonový </w:t>
      </w:r>
      <w:proofErr w:type="spellStart"/>
      <w:r w:rsidRPr="00E705EB">
        <w:rPr>
          <w:rFonts w:ascii="Arial" w:hAnsi="Arial"/>
          <w:bCs/>
          <w:sz w:val="24"/>
          <w:szCs w:val="24"/>
        </w:rPr>
        <w:t>předvázkový</w:t>
      </w:r>
      <w:proofErr w:type="spellEnd"/>
      <w:r w:rsidRPr="00E705EB">
        <w:rPr>
          <w:rFonts w:ascii="Arial" w:hAnsi="Arial"/>
          <w:bCs/>
          <w:sz w:val="24"/>
          <w:szCs w:val="24"/>
        </w:rPr>
        <w:t xml:space="preserve"> pás.</w:t>
      </w:r>
      <w:r w:rsidR="00643FF1" w:rsidRPr="00E705EB">
        <w:rPr>
          <w:rFonts w:ascii="Arial" w:hAnsi="Arial"/>
          <w:bCs/>
          <w:sz w:val="24"/>
          <w:szCs w:val="24"/>
        </w:rPr>
        <w:t xml:space="preserve"> </w:t>
      </w:r>
    </w:p>
    <w:p w14:paraId="7B0D7FB3" w14:textId="77777777" w:rsidR="00D76172" w:rsidRPr="00643A03" w:rsidRDefault="00D76172" w:rsidP="00D76172">
      <w:pPr>
        <w:spacing w:line="360" w:lineRule="auto"/>
        <w:ind w:firstLine="708"/>
        <w:jc w:val="both"/>
        <w:rPr>
          <w:rFonts w:ascii="Arial" w:hAnsi="Arial" w:cs="Arial"/>
          <w:sz w:val="24"/>
          <w:szCs w:val="24"/>
          <w:lang w:eastAsia="cs-CZ"/>
        </w:rPr>
      </w:pPr>
      <w:r w:rsidRPr="00643A03">
        <w:rPr>
          <w:rFonts w:ascii="Arial" w:hAnsi="Arial" w:cs="Arial"/>
          <w:sz w:val="24"/>
          <w:szCs w:val="24"/>
        </w:rPr>
        <w:t>Navržená opatření sestávají z podchycení štítové stěny a základového pasu, na kterém je tato stěna založena, systémem mikropilot. Základový pas vzhledem k své mohutnosti představuje největší složku působících zatížení a pochycení je navrženo tak, aby přebralo 100 % všech působících zatížení vč. stávajícího zákl. pasu a toto zatížení přeneslo systémem svislých vrtaných mikropilot do hlubších a únosnějších vrstev základové půdy a z velké části tak eliminovalo další nerovnoměrné sedání objektu.</w:t>
      </w:r>
    </w:p>
    <w:p w14:paraId="3676FC83" w14:textId="0DC2046F" w:rsidR="00A75393"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Jedná se o celkem 7 ks mikropilot, dvě mikropiloty budou osazeny při podélných stěnách, zbývající mikropiloty jsou navrženy v rastru cca 1,7 m podél celé štítové stěny. </w:t>
      </w:r>
    </w:p>
    <w:p w14:paraId="4FE8F960" w14:textId="70D1AA16"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Mikropiloty jsou navrženy délky 9,5 m. Veškerá zatížení budou do mikropilot přenesena pomocí nově zhotoveného železobetonového </w:t>
      </w:r>
      <w:proofErr w:type="spellStart"/>
      <w:r w:rsidRPr="00643A03">
        <w:rPr>
          <w:rFonts w:ascii="Arial" w:hAnsi="Arial" w:cs="Arial"/>
          <w:sz w:val="24"/>
          <w:szCs w:val="24"/>
        </w:rPr>
        <w:t>převázkového</w:t>
      </w:r>
      <w:proofErr w:type="spellEnd"/>
      <w:r w:rsidRPr="00643A03">
        <w:rPr>
          <w:rFonts w:ascii="Arial" w:hAnsi="Arial" w:cs="Arial"/>
          <w:sz w:val="24"/>
          <w:szCs w:val="24"/>
        </w:rPr>
        <w:t xml:space="preserve"> pasu, který bude přibetonován k stávajícímu základovému pasu a s tímto pasem </w:t>
      </w:r>
      <w:proofErr w:type="spellStart"/>
      <w:r w:rsidRPr="00643A03">
        <w:rPr>
          <w:rFonts w:ascii="Arial" w:hAnsi="Arial" w:cs="Arial"/>
          <w:sz w:val="24"/>
          <w:szCs w:val="24"/>
        </w:rPr>
        <w:t>prokotven</w:t>
      </w:r>
      <w:proofErr w:type="spellEnd"/>
      <w:r w:rsidRPr="00643A03">
        <w:rPr>
          <w:rFonts w:ascii="Arial" w:hAnsi="Arial" w:cs="Arial"/>
          <w:sz w:val="24"/>
          <w:szCs w:val="24"/>
        </w:rPr>
        <w:t xml:space="preserve"> systémem kotviček z betonářské výztuže vlepených do zákl. pasu chemickou maltou.</w:t>
      </w:r>
    </w:p>
    <w:p w14:paraId="771C5F22" w14:textId="77777777" w:rsidR="00D76172" w:rsidRPr="00643A03" w:rsidRDefault="00D76172" w:rsidP="00D76172">
      <w:pPr>
        <w:spacing w:line="360" w:lineRule="auto"/>
        <w:ind w:firstLine="708"/>
        <w:jc w:val="both"/>
        <w:rPr>
          <w:rFonts w:ascii="Arial" w:hAnsi="Arial" w:cs="Arial"/>
          <w:sz w:val="24"/>
          <w:szCs w:val="24"/>
          <w:lang w:eastAsia="cs-CZ"/>
        </w:rPr>
      </w:pPr>
      <w:r w:rsidRPr="00643A03">
        <w:rPr>
          <w:rFonts w:ascii="Arial" w:hAnsi="Arial" w:cs="Arial"/>
          <w:sz w:val="24"/>
          <w:szCs w:val="24"/>
        </w:rPr>
        <w:t xml:space="preserve">Před započetím vrtání mikropilot je nutné vytýčit všechna podzemní vedení inženýrských sítí v dotčené části půdorysu stavby. </w:t>
      </w:r>
    </w:p>
    <w:p w14:paraId="167A805C" w14:textId="77777777"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Bude provedeno vytýčení polohy mikropilot podél stávajícího objektu dle projektové dokumentace v úrovni stávajícího terénu a z této úrovně bude též probíhat pilotáž.</w:t>
      </w:r>
    </w:p>
    <w:p w14:paraId="749AF733" w14:textId="77777777"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Prostor kolem stavby je přístupný pro běžnou vrtací techniku. Mikropiloty budou provedeny ve svislici, rozmístění je navrženo tak, aby zatížení bylo přenášeno rovnoměrně. Po provedení vrtů průměru do 150 mm budou osazeny ocelové trubkové výztuhy mikropilot. Mikropiloty budou vyztuženy silnostěnnou ocelovou trubkou profilu TRø89/10 mm z oceli S235. </w:t>
      </w:r>
    </w:p>
    <w:p w14:paraId="780A5F0D" w14:textId="77777777"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Celkem je navrženo 7 ks mikropilot. Délka mikropilot je navržena 9,5 m (celková délka mikropilot 9,5 x 7 = 66,5 m. Na každou MP se předpokládá 3,50 m jalového vrtu. Kořenová část mikropilot bude délky 6,0 m a injektážní otvory (etáž) v trubce v kořenové části budou v rozteči 0,50 m.</w:t>
      </w:r>
    </w:p>
    <w:p w14:paraId="40ED7BEB" w14:textId="77777777"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lastRenderedPageBreak/>
        <w:t>Po osazení ocelových výztuh bude provedena cementová zálivka vrtů. Následně bude provedena vzestupná injektáž kořenové části mikropilot injektážím zařízením (</w:t>
      </w:r>
      <w:proofErr w:type="spellStart"/>
      <w:r w:rsidRPr="00643A03">
        <w:rPr>
          <w:rFonts w:ascii="Arial" w:hAnsi="Arial" w:cs="Arial"/>
          <w:sz w:val="24"/>
          <w:szCs w:val="24"/>
        </w:rPr>
        <w:t>obturátor</w:t>
      </w:r>
      <w:proofErr w:type="spellEnd"/>
      <w:r w:rsidRPr="00643A03">
        <w:rPr>
          <w:rFonts w:ascii="Arial" w:hAnsi="Arial" w:cs="Arial"/>
          <w:sz w:val="24"/>
          <w:szCs w:val="24"/>
        </w:rPr>
        <w:t xml:space="preserve">). Zálivka mikropiloty i injektážní suspenze budou použity cementové (CEM II/A-S), poměr c:v = 2,5:1,0. Předpokládaný konečný injektážní tlak je navržen do 3,0 </w:t>
      </w:r>
      <w:proofErr w:type="spellStart"/>
      <w:r w:rsidRPr="00643A03">
        <w:rPr>
          <w:rFonts w:ascii="Arial" w:hAnsi="Arial" w:cs="Arial"/>
          <w:sz w:val="24"/>
          <w:szCs w:val="24"/>
        </w:rPr>
        <w:t>MPa</w:t>
      </w:r>
      <w:proofErr w:type="spellEnd"/>
      <w:r w:rsidRPr="00643A03">
        <w:rPr>
          <w:rFonts w:ascii="Arial" w:hAnsi="Arial" w:cs="Arial"/>
          <w:sz w:val="24"/>
          <w:szCs w:val="24"/>
        </w:rPr>
        <w:t xml:space="preserve"> a injektáž bude prováděna vzestupně. Předpokládaná spotřeba směsi bude cca 15 až 20 l /etáž.</w:t>
      </w:r>
    </w:p>
    <w:p w14:paraId="46111FA9" w14:textId="35A7B9BA" w:rsidR="00BA635F"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Po dokončení mikropilot bude proveden ruční výkop </w:t>
      </w:r>
      <w:r w:rsidR="00BA635F" w:rsidRPr="00643A03">
        <w:rPr>
          <w:rFonts w:ascii="Arial" w:hAnsi="Arial" w:cs="Arial"/>
          <w:sz w:val="24"/>
          <w:szCs w:val="24"/>
        </w:rPr>
        <w:t xml:space="preserve">rýhy po obvodu stabilizovaného základového pasu </w:t>
      </w:r>
      <w:r w:rsidRPr="00643A03">
        <w:rPr>
          <w:rFonts w:ascii="Arial" w:hAnsi="Arial" w:cs="Arial"/>
          <w:sz w:val="24"/>
          <w:szCs w:val="24"/>
        </w:rPr>
        <w:t xml:space="preserve">na kótu 169,10m n.m. pro zhotovení nového monolitického </w:t>
      </w:r>
      <w:proofErr w:type="spellStart"/>
      <w:r w:rsidRPr="00643A03">
        <w:rPr>
          <w:rFonts w:ascii="Arial" w:hAnsi="Arial" w:cs="Arial"/>
          <w:sz w:val="24"/>
          <w:szCs w:val="24"/>
        </w:rPr>
        <w:t>převázkového</w:t>
      </w:r>
      <w:proofErr w:type="spellEnd"/>
      <w:r w:rsidRPr="00643A03">
        <w:rPr>
          <w:rFonts w:ascii="Arial" w:hAnsi="Arial" w:cs="Arial"/>
          <w:sz w:val="24"/>
          <w:szCs w:val="24"/>
        </w:rPr>
        <w:t xml:space="preserve"> pasu. </w:t>
      </w:r>
      <w:r w:rsidR="00BA635F" w:rsidRPr="00643A03">
        <w:rPr>
          <w:rFonts w:ascii="Arial" w:hAnsi="Arial" w:cs="Arial"/>
          <w:sz w:val="24"/>
          <w:szCs w:val="24"/>
        </w:rPr>
        <w:t>Část objemu vytěžené zeminy bude použita ke zpětnému zásypu konstrukce, přebytek bude vyvezen a rozprostřen na okolní terén v rámci staveniště. Tloušťka vrstvy zemina po rozprostření bude 100mm. Vyrovnaný povrch bude oset travní směsí.</w:t>
      </w:r>
    </w:p>
    <w:p w14:paraId="71B7CC7F" w14:textId="6148EF4C"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Na základové spáře bude zřízen podkladní beton </w:t>
      </w:r>
      <w:proofErr w:type="spellStart"/>
      <w:r w:rsidRPr="00643A03">
        <w:rPr>
          <w:rFonts w:ascii="Arial" w:hAnsi="Arial" w:cs="Arial"/>
          <w:sz w:val="24"/>
          <w:szCs w:val="24"/>
        </w:rPr>
        <w:t>tl</w:t>
      </w:r>
      <w:proofErr w:type="spellEnd"/>
      <w:r w:rsidRPr="00643A03">
        <w:rPr>
          <w:rFonts w:ascii="Arial" w:hAnsi="Arial" w:cs="Arial"/>
          <w:sz w:val="24"/>
          <w:szCs w:val="24"/>
        </w:rPr>
        <w:t xml:space="preserve">. 100mm. </w:t>
      </w:r>
    </w:p>
    <w:p w14:paraId="332D1415" w14:textId="2D174A89"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Ve vyhloubené rýze pro pas budou obnaženy trubkové výztuhy a po zřízení podkladního betonu bude provedeno zkrácení trubkových výztuh do požadované polohy. Na trubkové výztuhy budou osazeny ocelové tlakové desky. Ty budou z ocelových ploten P.20 – 200/200 a budou situovány ve spodní části základového (</w:t>
      </w:r>
      <w:proofErr w:type="spellStart"/>
      <w:r w:rsidRPr="00643A03">
        <w:rPr>
          <w:rFonts w:ascii="Arial" w:hAnsi="Arial" w:cs="Arial"/>
          <w:sz w:val="24"/>
          <w:szCs w:val="24"/>
        </w:rPr>
        <w:t>převázkového</w:t>
      </w:r>
      <w:proofErr w:type="spellEnd"/>
      <w:r w:rsidRPr="00643A03">
        <w:rPr>
          <w:rFonts w:ascii="Arial" w:hAnsi="Arial" w:cs="Arial"/>
          <w:sz w:val="24"/>
          <w:szCs w:val="24"/>
        </w:rPr>
        <w:t>) pasu.</w:t>
      </w:r>
    </w:p>
    <w:p w14:paraId="63682B7D" w14:textId="77777777" w:rsidR="00D76172" w:rsidRPr="00643A03"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Dále budou vyvrtány otvory do stávajícího základového pasu pro kotvení </w:t>
      </w:r>
      <w:proofErr w:type="spellStart"/>
      <w:r w:rsidRPr="00643A03">
        <w:rPr>
          <w:rFonts w:ascii="Arial" w:hAnsi="Arial" w:cs="Arial"/>
          <w:sz w:val="24"/>
          <w:szCs w:val="24"/>
        </w:rPr>
        <w:t>převázkového</w:t>
      </w:r>
      <w:proofErr w:type="spellEnd"/>
      <w:r w:rsidRPr="00643A03">
        <w:rPr>
          <w:rFonts w:ascii="Arial" w:hAnsi="Arial" w:cs="Arial"/>
          <w:sz w:val="24"/>
          <w:szCs w:val="24"/>
        </w:rPr>
        <w:t xml:space="preserve"> pasu k tomuto základu. Na výšku </w:t>
      </w:r>
      <w:proofErr w:type="spellStart"/>
      <w:r w:rsidRPr="00643A03">
        <w:rPr>
          <w:rFonts w:ascii="Arial" w:hAnsi="Arial" w:cs="Arial"/>
          <w:sz w:val="24"/>
          <w:szCs w:val="24"/>
        </w:rPr>
        <w:t>převázky</w:t>
      </w:r>
      <w:proofErr w:type="spellEnd"/>
      <w:r w:rsidRPr="00643A03">
        <w:rPr>
          <w:rFonts w:ascii="Arial" w:hAnsi="Arial" w:cs="Arial"/>
          <w:sz w:val="24"/>
          <w:szCs w:val="24"/>
        </w:rPr>
        <w:t xml:space="preserve"> budou provedeny dvojice vrtů (cca ve třetinách výšky </w:t>
      </w:r>
      <w:proofErr w:type="spellStart"/>
      <w:r w:rsidRPr="00643A03">
        <w:rPr>
          <w:rFonts w:ascii="Arial" w:hAnsi="Arial" w:cs="Arial"/>
          <w:sz w:val="24"/>
          <w:szCs w:val="24"/>
        </w:rPr>
        <w:t>převázky</w:t>
      </w:r>
      <w:proofErr w:type="spellEnd"/>
      <w:r w:rsidRPr="00643A03">
        <w:rPr>
          <w:rFonts w:ascii="Arial" w:hAnsi="Arial" w:cs="Arial"/>
          <w:sz w:val="24"/>
          <w:szCs w:val="24"/>
        </w:rPr>
        <w:t xml:space="preserve">, dle schématu ve výkres. dokumentaci) a tyto vrty budou po délce stěny v rozteči cca 330 mm, tj. tři dvojice na </w:t>
      </w:r>
      <w:proofErr w:type="spellStart"/>
      <w:r w:rsidRPr="00643A03">
        <w:rPr>
          <w:rFonts w:ascii="Arial" w:hAnsi="Arial" w:cs="Arial"/>
          <w:sz w:val="24"/>
          <w:szCs w:val="24"/>
        </w:rPr>
        <w:t>bm</w:t>
      </w:r>
      <w:proofErr w:type="spellEnd"/>
      <w:r w:rsidRPr="00643A03">
        <w:rPr>
          <w:rFonts w:ascii="Arial" w:hAnsi="Arial" w:cs="Arial"/>
          <w:sz w:val="24"/>
          <w:szCs w:val="24"/>
        </w:rPr>
        <w:t>. Otvory budou vrtány pod úhlem 45</w:t>
      </w:r>
      <w:r w:rsidRPr="00643A03">
        <w:rPr>
          <w:rStyle w:val="acopre"/>
          <w:rFonts w:ascii="Arial" w:hAnsi="Arial" w:cs="Arial"/>
          <w:sz w:val="24"/>
          <w:szCs w:val="24"/>
        </w:rPr>
        <w:t>°</w:t>
      </w:r>
      <w:r w:rsidRPr="00643A03">
        <w:rPr>
          <w:rFonts w:ascii="Arial" w:hAnsi="Arial" w:cs="Arial"/>
          <w:sz w:val="24"/>
          <w:szCs w:val="24"/>
        </w:rPr>
        <w:t xml:space="preserve"> do hl. 500 mm. </w:t>
      </w:r>
    </w:p>
    <w:p w14:paraId="2E594DA7" w14:textId="5BACF05E" w:rsidR="00D76172" w:rsidRDefault="00D76172" w:rsidP="00D76172">
      <w:pPr>
        <w:spacing w:line="360" w:lineRule="auto"/>
        <w:ind w:firstLine="708"/>
        <w:jc w:val="both"/>
        <w:rPr>
          <w:rFonts w:ascii="Arial" w:hAnsi="Arial" w:cs="Arial"/>
          <w:sz w:val="24"/>
          <w:szCs w:val="24"/>
        </w:rPr>
      </w:pPr>
      <w:r w:rsidRPr="00643A03">
        <w:rPr>
          <w:rFonts w:ascii="Arial" w:hAnsi="Arial" w:cs="Arial"/>
          <w:sz w:val="24"/>
          <w:szCs w:val="24"/>
        </w:rPr>
        <w:t xml:space="preserve">Do </w:t>
      </w:r>
      <w:r w:rsidR="00BA635F" w:rsidRPr="00643A03">
        <w:rPr>
          <w:rFonts w:ascii="Arial" w:hAnsi="Arial" w:cs="Arial"/>
          <w:sz w:val="24"/>
          <w:szCs w:val="24"/>
        </w:rPr>
        <w:t>bednění</w:t>
      </w:r>
      <w:r w:rsidRPr="00643A03">
        <w:rPr>
          <w:rFonts w:ascii="Arial" w:hAnsi="Arial" w:cs="Arial"/>
          <w:sz w:val="24"/>
          <w:szCs w:val="24"/>
        </w:rPr>
        <w:t xml:space="preserve"> se osadí výztužné </w:t>
      </w:r>
      <w:proofErr w:type="spellStart"/>
      <w:r w:rsidRPr="00643A03">
        <w:rPr>
          <w:rFonts w:ascii="Arial" w:hAnsi="Arial" w:cs="Arial"/>
          <w:sz w:val="24"/>
          <w:szCs w:val="24"/>
        </w:rPr>
        <w:t>armokoše</w:t>
      </w:r>
      <w:proofErr w:type="spellEnd"/>
      <w:r w:rsidRPr="00643A03">
        <w:rPr>
          <w:rFonts w:ascii="Arial" w:hAnsi="Arial" w:cs="Arial"/>
          <w:sz w:val="24"/>
          <w:szCs w:val="24"/>
        </w:rPr>
        <w:t xml:space="preserve"> </w:t>
      </w:r>
      <w:proofErr w:type="spellStart"/>
      <w:r w:rsidRPr="00643A03">
        <w:rPr>
          <w:rFonts w:ascii="Arial" w:hAnsi="Arial" w:cs="Arial"/>
          <w:sz w:val="24"/>
          <w:szCs w:val="24"/>
        </w:rPr>
        <w:t>převázkových</w:t>
      </w:r>
      <w:proofErr w:type="spellEnd"/>
      <w:r w:rsidRPr="00643A03">
        <w:rPr>
          <w:rFonts w:ascii="Arial" w:hAnsi="Arial" w:cs="Arial"/>
          <w:sz w:val="24"/>
          <w:szCs w:val="24"/>
        </w:rPr>
        <w:t xml:space="preserve"> pasů. Ten bude rozměru 650x800 mm a bude z betonu C20/25 – XC2, vyztužený vázanou betonářskou výztuží B500B – vodorovnými pruty </w:t>
      </w:r>
      <w:r w:rsidRPr="00643A03">
        <w:rPr>
          <w:rStyle w:val="hgkelc"/>
          <w:rFonts w:ascii="Cambria Math" w:hAnsi="Cambria Math" w:cs="Cambria Math"/>
          <w:sz w:val="24"/>
          <w:szCs w:val="24"/>
        </w:rPr>
        <w:t>⌀</w:t>
      </w:r>
      <w:r w:rsidRPr="00643A03">
        <w:rPr>
          <w:rFonts w:ascii="Arial" w:hAnsi="Arial" w:cs="Arial"/>
          <w:sz w:val="24"/>
          <w:szCs w:val="24"/>
        </w:rPr>
        <w:t xml:space="preserve">R14 při horním a dolním povrchu pasu a třmínkovou výztuží </w:t>
      </w:r>
      <w:r w:rsidRPr="00643A03">
        <w:rPr>
          <w:rStyle w:val="hgkelc"/>
          <w:rFonts w:ascii="Cambria Math" w:hAnsi="Cambria Math" w:cs="Cambria Math"/>
          <w:sz w:val="24"/>
          <w:szCs w:val="24"/>
        </w:rPr>
        <w:t>⌀</w:t>
      </w:r>
      <w:r w:rsidRPr="00643A03">
        <w:rPr>
          <w:rFonts w:ascii="Arial" w:hAnsi="Arial" w:cs="Arial"/>
          <w:sz w:val="24"/>
          <w:szCs w:val="24"/>
        </w:rPr>
        <w:t xml:space="preserve">R10 v rozteči po 330 mm. K této vázané výztuži budou doplněny kotvičky </w:t>
      </w:r>
      <w:r w:rsidRPr="00643A03">
        <w:rPr>
          <w:rStyle w:val="hgkelc"/>
          <w:rFonts w:ascii="Cambria Math" w:hAnsi="Cambria Math" w:cs="Cambria Math"/>
          <w:sz w:val="24"/>
          <w:szCs w:val="24"/>
        </w:rPr>
        <w:t>⌀</w:t>
      </w:r>
      <w:r w:rsidRPr="00643A03">
        <w:rPr>
          <w:rFonts w:ascii="Arial" w:hAnsi="Arial" w:cs="Arial"/>
          <w:sz w:val="24"/>
          <w:szCs w:val="24"/>
        </w:rPr>
        <w:t xml:space="preserve">R12, které budou osazeny do předem vyvrtaných otvorů ve </w:t>
      </w:r>
      <w:proofErr w:type="spellStart"/>
      <w:r w:rsidRPr="00643A03">
        <w:rPr>
          <w:rFonts w:ascii="Arial" w:hAnsi="Arial" w:cs="Arial"/>
          <w:sz w:val="24"/>
          <w:szCs w:val="24"/>
        </w:rPr>
        <w:t>stáv</w:t>
      </w:r>
      <w:proofErr w:type="spellEnd"/>
      <w:r w:rsidRPr="00643A03">
        <w:rPr>
          <w:rFonts w:ascii="Arial" w:hAnsi="Arial" w:cs="Arial"/>
          <w:sz w:val="24"/>
          <w:szCs w:val="24"/>
        </w:rPr>
        <w:t>. základu a řádně zalepeny vhodným chemickým tmelem na bázi epoxidových. Následně bude provedena betonáž vyztužených základových pasů.</w:t>
      </w:r>
    </w:p>
    <w:p w14:paraId="3EE5B69F" w14:textId="2650BAD8" w:rsidR="00CB45B8" w:rsidRPr="00E705EB" w:rsidRDefault="00CB45B8" w:rsidP="00CB45B8">
      <w:pPr>
        <w:spacing w:line="360" w:lineRule="auto"/>
        <w:jc w:val="both"/>
        <w:rPr>
          <w:rFonts w:ascii="Arial" w:hAnsi="Arial"/>
          <w:sz w:val="24"/>
          <w:szCs w:val="24"/>
        </w:rPr>
      </w:pPr>
      <w:r w:rsidRPr="00E705EB">
        <w:rPr>
          <w:rFonts w:ascii="Arial" w:hAnsi="Arial" w:cs="Arial"/>
          <w:sz w:val="24"/>
          <w:szCs w:val="24"/>
        </w:rPr>
        <w:t xml:space="preserve">Po hutněném zásypu se provede oprava okapového chodníku. </w:t>
      </w:r>
      <w:r w:rsidRPr="00E705EB">
        <w:rPr>
          <w:rFonts w:ascii="Arial" w:hAnsi="Arial"/>
          <w:sz w:val="24"/>
          <w:szCs w:val="24"/>
        </w:rPr>
        <w:t>Oprava se provede z betonových dlaždic 500/500/</w:t>
      </w:r>
      <w:r w:rsidR="000F378A" w:rsidRPr="00E705EB">
        <w:rPr>
          <w:rFonts w:ascii="Arial" w:hAnsi="Arial"/>
          <w:sz w:val="24"/>
          <w:szCs w:val="24"/>
        </w:rPr>
        <w:t>100</w:t>
      </w:r>
      <w:r w:rsidRPr="00E705EB">
        <w:rPr>
          <w:rFonts w:ascii="Arial" w:hAnsi="Arial"/>
          <w:sz w:val="24"/>
          <w:szCs w:val="24"/>
        </w:rPr>
        <w:t xml:space="preserve">. Dlaždice budou ukládány na lože z kameniva </w:t>
      </w:r>
      <w:r w:rsidRPr="00E705EB">
        <w:rPr>
          <w:rFonts w:ascii="Arial" w:hAnsi="Arial"/>
          <w:sz w:val="24"/>
          <w:szCs w:val="24"/>
        </w:rPr>
        <w:lastRenderedPageBreak/>
        <w:t xml:space="preserve">těženého fr. 0-4mm, </w:t>
      </w:r>
      <w:proofErr w:type="spellStart"/>
      <w:r w:rsidRPr="00E705EB">
        <w:rPr>
          <w:rFonts w:ascii="Arial" w:hAnsi="Arial"/>
          <w:sz w:val="24"/>
          <w:szCs w:val="24"/>
        </w:rPr>
        <w:t>tl</w:t>
      </w:r>
      <w:proofErr w:type="spellEnd"/>
      <w:r w:rsidRPr="00E705EB">
        <w:rPr>
          <w:rFonts w:ascii="Arial" w:hAnsi="Arial"/>
          <w:sz w:val="24"/>
          <w:szCs w:val="24"/>
        </w:rPr>
        <w:t xml:space="preserve">. </w:t>
      </w:r>
      <w:r w:rsidR="0033715C" w:rsidRPr="00E705EB">
        <w:rPr>
          <w:rFonts w:ascii="Arial" w:hAnsi="Arial"/>
          <w:sz w:val="24"/>
          <w:szCs w:val="24"/>
        </w:rPr>
        <w:t>3</w:t>
      </w:r>
      <w:r w:rsidRPr="00E705EB">
        <w:rPr>
          <w:rFonts w:ascii="Arial" w:hAnsi="Arial"/>
          <w:sz w:val="24"/>
          <w:szCs w:val="24"/>
        </w:rPr>
        <w:t xml:space="preserve">0mm zřízeném na podkladu ze štěrkopísku fr. 0-32mm </w:t>
      </w:r>
      <w:proofErr w:type="spellStart"/>
      <w:r w:rsidRPr="00E705EB">
        <w:rPr>
          <w:rFonts w:ascii="Arial" w:hAnsi="Arial"/>
          <w:sz w:val="24"/>
          <w:szCs w:val="24"/>
        </w:rPr>
        <w:t>tl</w:t>
      </w:r>
      <w:proofErr w:type="spellEnd"/>
      <w:r w:rsidRPr="00E705EB">
        <w:rPr>
          <w:rFonts w:ascii="Arial" w:hAnsi="Arial"/>
          <w:sz w:val="24"/>
          <w:szCs w:val="24"/>
        </w:rPr>
        <w:t xml:space="preserve">. 100mm. </w:t>
      </w:r>
    </w:p>
    <w:p w14:paraId="38FD4B8F" w14:textId="6290E880" w:rsidR="00AF42A6" w:rsidRPr="00E705EB" w:rsidRDefault="00AF42A6" w:rsidP="00CB45B8">
      <w:pPr>
        <w:spacing w:line="360" w:lineRule="auto"/>
        <w:jc w:val="both"/>
        <w:rPr>
          <w:rFonts w:ascii="Arial" w:hAnsi="Arial"/>
          <w:sz w:val="24"/>
          <w:szCs w:val="24"/>
        </w:rPr>
      </w:pPr>
      <w:r w:rsidRPr="00E705EB">
        <w:rPr>
          <w:rFonts w:ascii="Arial" w:hAnsi="Arial"/>
          <w:sz w:val="24"/>
          <w:szCs w:val="24"/>
        </w:rPr>
        <w:t>Dále se provede očištění fasády budovy OČS v celé ploše a odseká stávající sokl v celé ploše soklu. Omítka stávajícího soklu se opraví a vyrovná. V ploše původního soklu se zřídí sokl nový obkladem z keramických fasádních pásků</w:t>
      </w:r>
      <w:r w:rsidR="005B7718" w:rsidRPr="00E705EB">
        <w:rPr>
          <w:rFonts w:ascii="Arial" w:hAnsi="Arial"/>
          <w:sz w:val="24"/>
          <w:szCs w:val="24"/>
        </w:rPr>
        <w:t xml:space="preserve"> (barva </w:t>
      </w:r>
      <w:r w:rsidR="0005182D" w:rsidRPr="00E705EB">
        <w:rPr>
          <w:rFonts w:ascii="Arial" w:hAnsi="Arial"/>
          <w:sz w:val="24"/>
          <w:szCs w:val="24"/>
        </w:rPr>
        <w:t xml:space="preserve">cihlově </w:t>
      </w:r>
      <w:r w:rsidR="005B7718" w:rsidRPr="00E705EB">
        <w:rPr>
          <w:rFonts w:ascii="Arial" w:hAnsi="Arial"/>
          <w:sz w:val="24"/>
          <w:szCs w:val="24"/>
        </w:rPr>
        <w:t>červená)</w:t>
      </w:r>
      <w:r w:rsidRPr="00E705EB">
        <w:rPr>
          <w:rFonts w:ascii="Arial" w:hAnsi="Arial"/>
          <w:sz w:val="24"/>
          <w:szCs w:val="24"/>
        </w:rPr>
        <w:t>.  Nakonec se provede nové probarvení fasády v celé ploše</w:t>
      </w:r>
      <w:r w:rsidR="005B7718" w:rsidRPr="00E705EB">
        <w:rPr>
          <w:rFonts w:ascii="Arial" w:hAnsi="Arial"/>
          <w:sz w:val="24"/>
          <w:szCs w:val="24"/>
        </w:rPr>
        <w:t xml:space="preserve"> (1x penetrace + 2x krycí nátěr, odstín bílý)</w:t>
      </w:r>
      <w:r w:rsidRPr="00E705EB">
        <w:rPr>
          <w:rFonts w:ascii="Arial" w:hAnsi="Arial"/>
          <w:sz w:val="24"/>
          <w:szCs w:val="24"/>
        </w:rPr>
        <w:t xml:space="preserve">.  </w:t>
      </w:r>
      <w:r w:rsidR="00CE182B" w:rsidRPr="00E705EB">
        <w:rPr>
          <w:rFonts w:ascii="Arial" w:hAnsi="Arial"/>
          <w:sz w:val="24"/>
          <w:szCs w:val="24"/>
        </w:rPr>
        <w:t>Práce budou prováděny z mobilní plošiny.</w:t>
      </w:r>
    </w:p>
    <w:p w14:paraId="305DC4F3" w14:textId="77777777" w:rsidR="00740A17" w:rsidRPr="00643A03" w:rsidRDefault="00740A17" w:rsidP="002B39E7">
      <w:pPr>
        <w:spacing w:line="360" w:lineRule="auto"/>
        <w:jc w:val="both"/>
        <w:rPr>
          <w:rFonts w:ascii="Arial" w:hAnsi="Arial"/>
          <w:bCs/>
          <w:sz w:val="24"/>
          <w:szCs w:val="24"/>
          <w:u w:val="single"/>
        </w:rPr>
      </w:pPr>
      <w:r w:rsidRPr="00643A03">
        <w:rPr>
          <w:rFonts w:ascii="Arial" w:hAnsi="Arial"/>
          <w:bCs/>
          <w:sz w:val="24"/>
          <w:szCs w:val="24"/>
          <w:u w:val="single"/>
        </w:rPr>
        <w:t>Oprava poškozených konstrukcí budovy OČS</w:t>
      </w:r>
    </w:p>
    <w:p w14:paraId="185971E6" w14:textId="77777777" w:rsidR="00740A17" w:rsidRPr="00643A03" w:rsidRDefault="002B39E7" w:rsidP="002B39E7">
      <w:pPr>
        <w:spacing w:line="360" w:lineRule="auto"/>
        <w:jc w:val="both"/>
        <w:rPr>
          <w:rFonts w:ascii="Arial" w:hAnsi="Arial"/>
          <w:bCs/>
          <w:sz w:val="24"/>
          <w:szCs w:val="24"/>
        </w:rPr>
      </w:pPr>
      <w:r w:rsidRPr="00643A03">
        <w:rPr>
          <w:rFonts w:ascii="Arial" w:hAnsi="Arial"/>
          <w:bCs/>
          <w:sz w:val="24"/>
          <w:szCs w:val="24"/>
        </w:rPr>
        <w:t xml:space="preserve">Ocelové ztužidlo mezi osami 8 a 9 </w:t>
      </w:r>
      <w:r w:rsidR="00740A17" w:rsidRPr="00643A03">
        <w:rPr>
          <w:rFonts w:ascii="Arial" w:hAnsi="Arial"/>
          <w:bCs/>
          <w:sz w:val="24"/>
          <w:szCs w:val="24"/>
        </w:rPr>
        <w:t xml:space="preserve">řadou </w:t>
      </w:r>
      <w:r w:rsidRPr="00643A03">
        <w:rPr>
          <w:rFonts w:ascii="Arial" w:hAnsi="Arial"/>
          <w:bCs/>
          <w:sz w:val="24"/>
          <w:szCs w:val="24"/>
        </w:rPr>
        <w:t xml:space="preserve">se uvolní, vyrovná a provedou se nové svařované spoje, aby byla zajištěna funkčnost ztužidla. </w:t>
      </w:r>
    </w:p>
    <w:p w14:paraId="3D4D9DA4" w14:textId="77777777" w:rsidR="00214770" w:rsidRPr="00643A03" w:rsidRDefault="004E4D3E" w:rsidP="00214770">
      <w:pPr>
        <w:spacing w:line="360" w:lineRule="auto"/>
        <w:jc w:val="both"/>
        <w:rPr>
          <w:rFonts w:cs="Arial"/>
          <w:sz w:val="22"/>
          <w:szCs w:val="22"/>
          <w:u w:val="single"/>
        </w:rPr>
      </w:pPr>
      <w:r w:rsidRPr="00643A03">
        <w:rPr>
          <w:rFonts w:ascii="Arial" w:hAnsi="Arial"/>
          <w:b/>
          <w:sz w:val="24"/>
          <w:szCs w:val="24"/>
        </w:rPr>
        <w:t>B.2.6.</w:t>
      </w:r>
      <w:r w:rsidR="00915487" w:rsidRPr="00643A03">
        <w:rPr>
          <w:rFonts w:ascii="Arial" w:hAnsi="Arial"/>
          <w:b/>
          <w:sz w:val="24"/>
          <w:szCs w:val="24"/>
        </w:rPr>
        <w:t>2</w:t>
      </w:r>
      <w:r w:rsidRPr="00643A03">
        <w:rPr>
          <w:rFonts w:ascii="Arial" w:hAnsi="Arial"/>
          <w:b/>
          <w:sz w:val="24"/>
          <w:szCs w:val="24"/>
        </w:rPr>
        <w:t xml:space="preserve"> </w:t>
      </w:r>
      <w:r w:rsidR="00915487" w:rsidRPr="00643A03">
        <w:rPr>
          <w:rFonts w:ascii="Arial" w:hAnsi="Arial"/>
          <w:b/>
          <w:sz w:val="24"/>
          <w:szCs w:val="24"/>
        </w:rPr>
        <w:t xml:space="preserve">- </w:t>
      </w:r>
      <w:r w:rsidR="00214770" w:rsidRPr="00643A03">
        <w:rPr>
          <w:rFonts w:ascii="Arial" w:hAnsi="Arial" w:cs="Arial"/>
          <w:b/>
          <w:sz w:val="24"/>
          <w:szCs w:val="24"/>
        </w:rPr>
        <w:t xml:space="preserve">SO 02 – Oprava </w:t>
      </w:r>
      <w:r w:rsidR="0085185A" w:rsidRPr="00643A03">
        <w:rPr>
          <w:rFonts w:ascii="Arial" w:hAnsi="Arial" w:cs="Arial"/>
          <w:b/>
          <w:sz w:val="24"/>
          <w:szCs w:val="24"/>
        </w:rPr>
        <w:t>zavazovacích křídel</w:t>
      </w:r>
      <w:r w:rsidR="00214770" w:rsidRPr="00643A03">
        <w:rPr>
          <w:rFonts w:ascii="Arial" w:hAnsi="Arial" w:cs="Arial"/>
          <w:b/>
          <w:sz w:val="24"/>
          <w:szCs w:val="24"/>
        </w:rPr>
        <w:t xml:space="preserve"> a </w:t>
      </w:r>
      <w:r w:rsidR="00AF7004" w:rsidRPr="00643A03">
        <w:rPr>
          <w:rFonts w:ascii="Arial" w:hAnsi="Arial" w:cs="Arial"/>
          <w:b/>
          <w:sz w:val="24"/>
          <w:szCs w:val="24"/>
        </w:rPr>
        <w:t>schodů</w:t>
      </w:r>
    </w:p>
    <w:p w14:paraId="65A55F6A" w14:textId="34C861F8" w:rsidR="00214770" w:rsidRPr="00643A03" w:rsidRDefault="00214770" w:rsidP="005A3D3B">
      <w:pPr>
        <w:spacing w:line="360" w:lineRule="auto"/>
        <w:jc w:val="both"/>
        <w:rPr>
          <w:rFonts w:ascii="Arial" w:hAnsi="Arial"/>
          <w:sz w:val="24"/>
          <w:szCs w:val="24"/>
        </w:rPr>
      </w:pPr>
      <w:r w:rsidRPr="00643A03">
        <w:rPr>
          <w:rFonts w:ascii="Arial" w:hAnsi="Arial"/>
          <w:sz w:val="24"/>
          <w:szCs w:val="24"/>
        </w:rPr>
        <w:t xml:space="preserve">Součástí stavebního objektu </w:t>
      </w:r>
      <w:r w:rsidR="00740A17" w:rsidRPr="00643A03">
        <w:rPr>
          <w:rFonts w:ascii="Arial" w:hAnsi="Arial"/>
          <w:sz w:val="24"/>
          <w:szCs w:val="24"/>
        </w:rPr>
        <w:t>jsou bourací práce,</w:t>
      </w:r>
      <w:r w:rsidRPr="00643A03">
        <w:rPr>
          <w:rFonts w:ascii="Arial" w:hAnsi="Arial"/>
          <w:sz w:val="24"/>
          <w:szCs w:val="24"/>
        </w:rPr>
        <w:t xml:space="preserve"> </w:t>
      </w:r>
      <w:r w:rsidR="00C07A1E" w:rsidRPr="00643A03">
        <w:rPr>
          <w:rFonts w:ascii="Arial" w:hAnsi="Arial"/>
          <w:sz w:val="24"/>
          <w:szCs w:val="24"/>
        </w:rPr>
        <w:t xml:space="preserve">oprava </w:t>
      </w:r>
      <w:r w:rsidRPr="00643A03">
        <w:rPr>
          <w:rFonts w:ascii="Arial" w:hAnsi="Arial"/>
          <w:sz w:val="24"/>
          <w:szCs w:val="24"/>
        </w:rPr>
        <w:t xml:space="preserve">levého </w:t>
      </w:r>
      <w:r w:rsidR="00740A17" w:rsidRPr="00643A03">
        <w:rPr>
          <w:rFonts w:ascii="Arial" w:hAnsi="Arial"/>
          <w:sz w:val="24"/>
          <w:szCs w:val="24"/>
        </w:rPr>
        <w:t xml:space="preserve">a pravého </w:t>
      </w:r>
      <w:r w:rsidRPr="00643A03">
        <w:rPr>
          <w:rFonts w:ascii="Arial" w:hAnsi="Arial"/>
          <w:sz w:val="24"/>
          <w:szCs w:val="24"/>
        </w:rPr>
        <w:t>zavazovacího křídla</w:t>
      </w:r>
      <w:r w:rsidR="00C42E82" w:rsidRPr="00643A03">
        <w:rPr>
          <w:rFonts w:ascii="Arial" w:hAnsi="Arial"/>
          <w:sz w:val="24"/>
          <w:szCs w:val="24"/>
        </w:rPr>
        <w:t xml:space="preserve">, oprava </w:t>
      </w:r>
      <w:r w:rsidR="006E46D6" w:rsidRPr="00643A03">
        <w:rPr>
          <w:rFonts w:ascii="Arial" w:hAnsi="Arial"/>
          <w:sz w:val="24"/>
          <w:szCs w:val="24"/>
        </w:rPr>
        <w:t>zpevněn</w:t>
      </w:r>
      <w:r w:rsidR="00740A17" w:rsidRPr="00643A03">
        <w:rPr>
          <w:rFonts w:ascii="Arial" w:hAnsi="Arial"/>
          <w:sz w:val="24"/>
          <w:szCs w:val="24"/>
        </w:rPr>
        <w:t>ých</w:t>
      </w:r>
      <w:r w:rsidR="006E46D6" w:rsidRPr="00643A03">
        <w:rPr>
          <w:rFonts w:ascii="Arial" w:hAnsi="Arial"/>
          <w:sz w:val="24"/>
          <w:szCs w:val="24"/>
        </w:rPr>
        <w:t xml:space="preserve"> ploch nad křídl</w:t>
      </w:r>
      <w:r w:rsidR="00740A17" w:rsidRPr="00643A03">
        <w:rPr>
          <w:rFonts w:ascii="Arial" w:hAnsi="Arial"/>
          <w:sz w:val="24"/>
          <w:szCs w:val="24"/>
        </w:rPr>
        <w:t>y a</w:t>
      </w:r>
      <w:r w:rsidR="006E46D6" w:rsidRPr="00643A03">
        <w:rPr>
          <w:rFonts w:ascii="Arial" w:hAnsi="Arial"/>
          <w:sz w:val="24"/>
          <w:szCs w:val="24"/>
        </w:rPr>
        <w:t xml:space="preserve"> oprava schodů</w:t>
      </w:r>
      <w:r w:rsidRPr="00643A03">
        <w:rPr>
          <w:rFonts w:ascii="Arial" w:hAnsi="Arial"/>
          <w:sz w:val="24"/>
          <w:szCs w:val="24"/>
        </w:rPr>
        <w:t xml:space="preserve"> zřízených </w:t>
      </w:r>
      <w:r w:rsidR="00AF7004" w:rsidRPr="00643A03">
        <w:rPr>
          <w:rFonts w:ascii="Arial" w:hAnsi="Arial"/>
          <w:sz w:val="24"/>
          <w:szCs w:val="24"/>
        </w:rPr>
        <w:t>z manipulační</w:t>
      </w:r>
      <w:r w:rsidRPr="00643A03">
        <w:rPr>
          <w:rFonts w:ascii="Arial" w:hAnsi="Arial"/>
          <w:sz w:val="24"/>
          <w:szCs w:val="24"/>
        </w:rPr>
        <w:t xml:space="preserve"> plochy k lávce.</w:t>
      </w:r>
      <w:r w:rsidR="00E705EB">
        <w:rPr>
          <w:rFonts w:ascii="Arial" w:hAnsi="Arial"/>
          <w:sz w:val="24"/>
          <w:szCs w:val="24"/>
        </w:rPr>
        <w:t xml:space="preserve"> Před zahájením stavebních prací je nutno dohodnout se správcem nadzemního vedení VN způsob práce v ochranném pásmu – vypnutí nadzemního vedení nejméně 25 kalendářních dnů před zahájením stavebních prací v OP VN.</w:t>
      </w:r>
    </w:p>
    <w:p w14:paraId="144A4040" w14:textId="77777777" w:rsidR="000D7741" w:rsidRPr="00643A03" w:rsidRDefault="00892B14" w:rsidP="005A3D3B">
      <w:pPr>
        <w:spacing w:line="360" w:lineRule="auto"/>
        <w:jc w:val="both"/>
        <w:rPr>
          <w:rFonts w:ascii="Arial" w:hAnsi="Arial"/>
          <w:b/>
          <w:sz w:val="24"/>
          <w:szCs w:val="24"/>
        </w:rPr>
      </w:pPr>
      <w:r w:rsidRPr="00643A03">
        <w:rPr>
          <w:rFonts w:ascii="Arial" w:hAnsi="Arial"/>
          <w:b/>
          <w:sz w:val="24"/>
          <w:szCs w:val="24"/>
        </w:rPr>
        <w:t xml:space="preserve">a) </w:t>
      </w:r>
      <w:r w:rsidR="000D7741" w:rsidRPr="00643A03">
        <w:rPr>
          <w:rFonts w:ascii="Arial" w:hAnsi="Arial"/>
          <w:b/>
          <w:sz w:val="24"/>
          <w:szCs w:val="24"/>
        </w:rPr>
        <w:t>Stavební řešení</w:t>
      </w:r>
    </w:p>
    <w:p w14:paraId="7F8F8973" w14:textId="77777777" w:rsidR="00137603" w:rsidRPr="00643A03" w:rsidRDefault="00137603" w:rsidP="005A3D3B">
      <w:pPr>
        <w:spacing w:line="360" w:lineRule="auto"/>
        <w:jc w:val="both"/>
        <w:rPr>
          <w:rFonts w:ascii="Arial" w:hAnsi="Arial"/>
          <w:b/>
          <w:sz w:val="24"/>
          <w:szCs w:val="24"/>
        </w:rPr>
      </w:pPr>
      <w:r w:rsidRPr="00643A03">
        <w:rPr>
          <w:rFonts w:ascii="Arial" w:hAnsi="Arial"/>
          <w:b/>
          <w:sz w:val="24"/>
          <w:szCs w:val="24"/>
        </w:rPr>
        <w:t>Bourací práce</w:t>
      </w:r>
    </w:p>
    <w:p w14:paraId="4098F571" w14:textId="71AAC775" w:rsidR="00137603" w:rsidRDefault="00137603" w:rsidP="00214770">
      <w:pPr>
        <w:spacing w:line="360" w:lineRule="auto"/>
        <w:jc w:val="both"/>
        <w:rPr>
          <w:rFonts w:ascii="Arial" w:hAnsi="Arial"/>
          <w:sz w:val="24"/>
          <w:szCs w:val="24"/>
        </w:rPr>
      </w:pPr>
      <w:r w:rsidRPr="00643A03">
        <w:rPr>
          <w:rFonts w:ascii="Arial" w:hAnsi="Arial"/>
          <w:sz w:val="24"/>
          <w:szCs w:val="24"/>
        </w:rPr>
        <w:t xml:space="preserve">Součástí bouracích prací je </w:t>
      </w:r>
      <w:r w:rsidR="00214770" w:rsidRPr="00643A03">
        <w:rPr>
          <w:rFonts w:ascii="Arial" w:hAnsi="Arial"/>
          <w:sz w:val="24"/>
          <w:szCs w:val="24"/>
        </w:rPr>
        <w:t xml:space="preserve">odstranění stávajícího </w:t>
      </w:r>
      <w:r w:rsidR="00C07A1E" w:rsidRPr="00643A03">
        <w:rPr>
          <w:rFonts w:ascii="Arial" w:hAnsi="Arial"/>
          <w:sz w:val="24"/>
          <w:szCs w:val="24"/>
        </w:rPr>
        <w:t xml:space="preserve">zábradlí z koruny levého </w:t>
      </w:r>
      <w:r w:rsidR="00740A17" w:rsidRPr="00643A03">
        <w:rPr>
          <w:rFonts w:ascii="Arial" w:hAnsi="Arial"/>
          <w:sz w:val="24"/>
          <w:szCs w:val="24"/>
        </w:rPr>
        <w:t>a pravého zavazovacího křídla, odstranění zábradlí schodů</w:t>
      </w:r>
      <w:r w:rsidR="00C07A1E" w:rsidRPr="00643A03">
        <w:rPr>
          <w:rFonts w:ascii="Arial" w:hAnsi="Arial"/>
          <w:sz w:val="24"/>
          <w:szCs w:val="24"/>
        </w:rPr>
        <w:t>, vybourání části koruny na výšku 0</w:t>
      </w:r>
      <w:r w:rsidR="00740A17" w:rsidRPr="00643A03">
        <w:rPr>
          <w:rFonts w:ascii="Arial" w:hAnsi="Arial"/>
          <w:sz w:val="24"/>
          <w:szCs w:val="24"/>
        </w:rPr>
        <w:t>,6</w:t>
      </w:r>
      <w:r w:rsidR="00C07A1E" w:rsidRPr="00643A03">
        <w:rPr>
          <w:rFonts w:ascii="Arial" w:hAnsi="Arial"/>
          <w:sz w:val="24"/>
          <w:szCs w:val="24"/>
        </w:rPr>
        <w:t xml:space="preserve">0m v celé délce levého </w:t>
      </w:r>
      <w:r w:rsidR="00740A17" w:rsidRPr="00643A03">
        <w:rPr>
          <w:rFonts w:ascii="Arial" w:hAnsi="Arial"/>
          <w:sz w:val="24"/>
          <w:szCs w:val="24"/>
        </w:rPr>
        <w:t>a pravého zavazovací</w:t>
      </w:r>
      <w:r w:rsidR="00C07A1E" w:rsidRPr="00643A03">
        <w:rPr>
          <w:rFonts w:ascii="Arial" w:hAnsi="Arial"/>
          <w:sz w:val="24"/>
          <w:szCs w:val="24"/>
        </w:rPr>
        <w:t xml:space="preserve">ho křídla, odstranění zpevněné betonové plochy nad levým </w:t>
      </w:r>
      <w:r w:rsidR="00740A17" w:rsidRPr="00643A03">
        <w:rPr>
          <w:rFonts w:ascii="Arial" w:hAnsi="Arial"/>
          <w:sz w:val="24"/>
          <w:szCs w:val="24"/>
        </w:rPr>
        <w:t xml:space="preserve">a pravým </w:t>
      </w:r>
      <w:r w:rsidR="00C07A1E" w:rsidRPr="00643A03">
        <w:rPr>
          <w:rFonts w:ascii="Arial" w:hAnsi="Arial"/>
          <w:sz w:val="24"/>
          <w:szCs w:val="24"/>
        </w:rPr>
        <w:t>zavazovacím křídlem</w:t>
      </w:r>
      <w:r w:rsidR="00214770" w:rsidRPr="00643A03">
        <w:rPr>
          <w:rFonts w:ascii="Arial" w:hAnsi="Arial"/>
          <w:sz w:val="24"/>
          <w:szCs w:val="24"/>
        </w:rPr>
        <w:t xml:space="preserve"> a </w:t>
      </w:r>
      <w:r w:rsidR="00C07A1E" w:rsidRPr="00643A03">
        <w:rPr>
          <w:rFonts w:ascii="Arial" w:hAnsi="Arial"/>
          <w:sz w:val="24"/>
          <w:szCs w:val="24"/>
        </w:rPr>
        <w:t xml:space="preserve">odstranění </w:t>
      </w:r>
      <w:r w:rsidR="00214770" w:rsidRPr="00643A03">
        <w:rPr>
          <w:rFonts w:ascii="Arial" w:hAnsi="Arial"/>
          <w:sz w:val="24"/>
          <w:szCs w:val="24"/>
        </w:rPr>
        <w:t>betonov</w:t>
      </w:r>
      <w:r w:rsidR="00C07A1E" w:rsidRPr="00643A03">
        <w:rPr>
          <w:rFonts w:ascii="Arial" w:hAnsi="Arial"/>
          <w:sz w:val="24"/>
          <w:szCs w:val="24"/>
        </w:rPr>
        <w:t xml:space="preserve">ých </w:t>
      </w:r>
      <w:r w:rsidR="00214770" w:rsidRPr="00643A03">
        <w:rPr>
          <w:rFonts w:ascii="Arial" w:hAnsi="Arial"/>
          <w:sz w:val="24"/>
          <w:szCs w:val="24"/>
        </w:rPr>
        <w:t>schod</w:t>
      </w:r>
      <w:r w:rsidR="00C07A1E" w:rsidRPr="00643A03">
        <w:rPr>
          <w:rFonts w:ascii="Arial" w:hAnsi="Arial"/>
          <w:sz w:val="24"/>
          <w:szCs w:val="24"/>
        </w:rPr>
        <w:t>ů</w:t>
      </w:r>
      <w:r w:rsidR="00214770" w:rsidRPr="00643A03">
        <w:rPr>
          <w:rFonts w:ascii="Arial" w:hAnsi="Arial"/>
          <w:sz w:val="24"/>
          <w:szCs w:val="24"/>
        </w:rPr>
        <w:t xml:space="preserve"> zřízen</w:t>
      </w:r>
      <w:r w:rsidR="00C07A1E" w:rsidRPr="00643A03">
        <w:rPr>
          <w:rFonts w:ascii="Arial" w:hAnsi="Arial"/>
          <w:sz w:val="24"/>
          <w:szCs w:val="24"/>
        </w:rPr>
        <w:t xml:space="preserve">ých </w:t>
      </w:r>
      <w:r w:rsidR="00214770" w:rsidRPr="00643A03">
        <w:rPr>
          <w:rFonts w:ascii="Arial" w:hAnsi="Arial"/>
          <w:sz w:val="24"/>
          <w:szCs w:val="24"/>
        </w:rPr>
        <w:t xml:space="preserve">z </w:t>
      </w:r>
      <w:r w:rsidR="00C07A1E" w:rsidRPr="00643A03">
        <w:rPr>
          <w:rFonts w:ascii="Arial" w:hAnsi="Arial"/>
          <w:sz w:val="24"/>
          <w:szCs w:val="24"/>
        </w:rPr>
        <w:t>manipulační plochy</w:t>
      </w:r>
      <w:r w:rsidR="00214770" w:rsidRPr="00643A03">
        <w:rPr>
          <w:rFonts w:ascii="Arial" w:hAnsi="Arial"/>
          <w:sz w:val="24"/>
          <w:szCs w:val="24"/>
        </w:rPr>
        <w:t xml:space="preserve"> k lávce.</w:t>
      </w:r>
      <w:r w:rsidR="00A7069A" w:rsidRPr="00643A03">
        <w:rPr>
          <w:rFonts w:ascii="Arial" w:hAnsi="Arial"/>
          <w:sz w:val="24"/>
          <w:szCs w:val="24"/>
        </w:rPr>
        <w:t xml:space="preserve"> </w:t>
      </w:r>
      <w:r w:rsidR="00911E01" w:rsidRPr="00643A03">
        <w:rPr>
          <w:rFonts w:ascii="Arial" w:hAnsi="Arial"/>
          <w:sz w:val="24"/>
          <w:szCs w:val="24"/>
        </w:rPr>
        <w:t xml:space="preserve">Vybouraný beton bude </w:t>
      </w:r>
      <w:r w:rsidR="0057386E" w:rsidRPr="00643A03">
        <w:rPr>
          <w:rFonts w:ascii="Arial" w:hAnsi="Arial"/>
          <w:sz w:val="24"/>
          <w:szCs w:val="24"/>
        </w:rPr>
        <w:t xml:space="preserve">po odseparování výztuže </w:t>
      </w:r>
      <w:r w:rsidR="00911E01" w:rsidRPr="00643A03">
        <w:rPr>
          <w:rFonts w:ascii="Arial" w:hAnsi="Arial"/>
          <w:sz w:val="24"/>
          <w:szCs w:val="24"/>
        </w:rPr>
        <w:t xml:space="preserve">rozdrcen </w:t>
      </w:r>
      <w:r w:rsidR="00EF7D5B" w:rsidRPr="00643A03">
        <w:rPr>
          <w:rFonts w:ascii="Arial" w:hAnsi="Arial"/>
          <w:sz w:val="24"/>
          <w:szCs w:val="24"/>
        </w:rPr>
        <w:t xml:space="preserve">mobilní drtící jednotkou </w:t>
      </w:r>
      <w:r w:rsidR="00911E01" w:rsidRPr="00643A03">
        <w:rPr>
          <w:rFonts w:ascii="Arial" w:hAnsi="Arial"/>
          <w:sz w:val="24"/>
          <w:szCs w:val="24"/>
        </w:rPr>
        <w:t>na frakci 0-63mm a bude použit do podkladních konstrukcí zpevněných ploch.</w:t>
      </w:r>
      <w:r w:rsidR="00AF25E8" w:rsidRPr="00643A03">
        <w:rPr>
          <w:rFonts w:ascii="Arial" w:hAnsi="Arial"/>
          <w:sz w:val="24"/>
          <w:szCs w:val="24"/>
        </w:rPr>
        <w:t xml:space="preserve"> Odstraněné ocelové zábradlí bude uloženo na meziskládku v místě stavby.</w:t>
      </w:r>
    </w:p>
    <w:p w14:paraId="4A22FBEB" w14:textId="77777777" w:rsidR="003B6545" w:rsidRPr="00E705EB" w:rsidRDefault="003B6545" w:rsidP="003B6545">
      <w:pPr>
        <w:spacing w:line="360" w:lineRule="auto"/>
        <w:jc w:val="both"/>
        <w:rPr>
          <w:rFonts w:ascii="Arial" w:hAnsi="Arial"/>
          <w:sz w:val="24"/>
          <w:szCs w:val="24"/>
        </w:rPr>
      </w:pPr>
      <w:r w:rsidRPr="00E705EB">
        <w:rPr>
          <w:rFonts w:ascii="Arial" w:hAnsi="Arial"/>
          <w:sz w:val="24"/>
          <w:szCs w:val="24"/>
        </w:rPr>
        <w:t>Při předání stavby objednateli dodavatelem dodavatel prokáže příslušnými doklady (vážní lístky) likvidaci veškeré suti na skládce.</w:t>
      </w:r>
    </w:p>
    <w:p w14:paraId="470CC2D9" w14:textId="77777777" w:rsidR="00137603" w:rsidRPr="00643A03" w:rsidRDefault="00137603" w:rsidP="00982C7F">
      <w:pPr>
        <w:spacing w:line="360" w:lineRule="auto"/>
        <w:jc w:val="both"/>
        <w:rPr>
          <w:rFonts w:ascii="Arial" w:hAnsi="Arial"/>
          <w:b/>
          <w:bCs/>
          <w:sz w:val="24"/>
          <w:szCs w:val="24"/>
        </w:rPr>
      </w:pPr>
      <w:r w:rsidRPr="00643A03">
        <w:rPr>
          <w:rFonts w:ascii="Arial" w:hAnsi="Arial"/>
          <w:b/>
          <w:bCs/>
          <w:sz w:val="24"/>
          <w:szCs w:val="24"/>
        </w:rPr>
        <w:t>Stavební práce</w:t>
      </w:r>
    </w:p>
    <w:p w14:paraId="4F9BCDA8" w14:textId="77777777" w:rsidR="00214770" w:rsidRPr="00643A03" w:rsidRDefault="003D70DC" w:rsidP="00982C7F">
      <w:pPr>
        <w:spacing w:line="360" w:lineRule="auto"/>
        <w:jc w:val="both"/>
        <w:rPr>
          <w:rFonts w:ascii="Arial" w:hAnsi="Arial"/>
          <w:bCs/>
          <w:sz w:val="24"/>
          <w:szCs w:val="24"/>
          <w:u w:val="single"/>
        </w:rPr>
      </w:pPr>
      <w:r w:rsidRPr="00643A03">
        <w:rPr>
          <w:rFonts w:ascii="Arial" w:hAnsi="Arial"/>
          <w:bCs/>
          <w:sz w:val="24"/>
          <w:szCs w:val="24"/>
          <w:u w:val="single"/>
        </w:rPr>
        <w:t xml:space="preserve">Oprava levého </w:t>
      </w:r>
      <w:r w:rsidR="00534477" w:rsidRPr="00643A03">
        <w:rPr>
          <w:rFonts w:ascii="Arial" w:hAnsi="Arial"/>
          <w:bCs/>
          <w:sz w:val="24"/>
          <w:szCs w:val="24"/>
          <w:u w:val="single"/>
        </w:rPr>
        <w:t xml:space="preserve">a pravého </w:t>
      </w:r>
      <w:r w:rsidRPr="00643A03">
        <w:rPr>
          <w:rFonts w:ascii="Arial" w:hAnsi="Arial"/>
          <w:bCs/>
          <w:sz w:val="24"/>
          <w:szCs w:val="24"/>
          <w:u w:val="single"/>
        </w:rPr>
        <w:t>zavazovacího křídla</w:t>
      </w:r>
    </w:p>
    <w:p w14:paraId="4004E549" w14:textId="77777777" w:rsidR="0004132E" w:rsidRPr="00643A03" w:rsidRDefault="00A87201" w:rsidP="001F3082">
      <w:pPr>
        <w:spacing w:line="360" w:lineRule="auto"/>
        <w:jc w:val="both"/>
        <w:rPr>
          <w:rFonts w:ascii="Arial" w:hAnsi="Arial"/>
          <w:bCs/>
          <w:sz w:val="24"/>
          <w:szCs w:val="24"/>
        </w:rPr>
      </w:pPr>
      <w:r w:rsidRPr="00643A03">
        <w:rPr>
          <w:rFonts w:ascii="Arial" w:hAnsi="Arial"/>
          <w:bCs/>
          <w:sz w:val="24"/>
          <w:szCs w:val="24"/>
        </w:rPr>
        <w:t xml:space="preserve">Oprava levého </w:t>
      </w:r>
      <w:r w:rsidR="00534477" w:rsidRPr="00643A03">
        <w:rPr>
          <w:rFonts w:ascii="Arial" w:hAnsi="Arial"/>
          <w:bCs/>
          <w:sz w:val="24"/>
          <w:szCs w:val="24"/>
        </w:rPr>
        <w:t xml:space="preserve">a pravého </w:t>
      </w:r>
      <w:r w:rsidRPr="00643A03">
        <w:rPr>
          <w:rFonts w:ascii="Arial" w:hAnsi="Arial"/>
          <w:bCs/>
          <w:sz w:val="24"/>
          <w:szCs w:val="24"/>
        </w:rPr>
        <w:t>zavazovacího křídla spočívá v je</w:t>
      </w:r>
      <w:r w:rsidR="00534477" w:rsidRPr="00643A03">
        <w:rPr>
          <w:rFonts w:ascii="Arial" w:hAnsi="Arial"/>
          <w:bCs/>
          <w:sz w:val="24"/>
          <w:szCs w:val="24"/>
        </w:rPr>
        <w:t>jich</w:t>
      </w:r>
      <w:r w:rsidRPr="00643A03">
        <w:rPr>
          <w:rFonts w:ascii="Arial" w:hAnsi="Arial"/>
          <w:bCs/>
          <w:sz w:val="24"/>
          <w:szCs w:val="24"/>
        </w:rPr>
        <w:t xml:space="preserve"> stabilizaci </w:t>
      </w:r>
      <w:r w:rsidR="00534477" w:rsidRPr="00643A03">
        <w:rPr>
          <w:rFonts w:ascii="Arial" w:hAnsi="Arial"/>
          <w:bCs/>
          <w:sz w:val="24"/>
          <w:szCs w:val="24"/>
        </w:rPr>
        <w:t xml:space="preserve">předsazenou štětovou stěnou. Stěna bude zřízena v celé délce zavazovacích křídel. </w:t>
      </w:r>
      <w:r w:rsidR="00681809" w:rsidRPr="00643A03">
        <w:rPr>
          <w:rFonts w:ascii="Arial" w:hAnsi="Arial"/>
          <w:bCs/>
          <w:sz w:val="24"/>
          <w:szCs w:val="24"/>
        </w:rPr>
        <w:t xml:space="preserve">Před zřízením štětové stěny se sníží stávající terén v linii stěny odkopem na úroveň 169,60m n.m., tzn </w:t>
      </w:r>
      <w:r w:rsidR="00681809" w:rsidRPr="00643A03">
        <w:rPr>
          <w:rFonts w:ascii="Arial" w:hAnsi="Arial"/>
          <w:bCs/>
          <w:sz w:val="24"/>
          <w:szCs w:val="24"/>
        </w:rPr>
        <w:lastRenderedPageBreak/>
        <w:t xml:space="preserve">0,60m pod korunu budoucí štětové stěny. Vytěžená zemina bude vyvezena na meziskládku v rámci staveniště. Po ukončení stavebních prací bude naložena a použita k zásypu a úpravě terénu svahu při návodním líci koruny opravených zavazovacích křídel.  Povrch upraveného svahu bude zatravněn.  </w:t>
      </w:r>
    </w:p>
    <w:p w14:paraId="2995B956" w14:textId="0399A8A4" w:rsidR="00320E27" w:rsidRPr="00E705EB" w:rsidRDefault="00534477" w:rsidP="001F3082">
      <w:pPr>
        <w:spacing w:line="360" w:lineRule="auto"/>
        <w:jc w:val="both"/>
        <w:rPr>
          <w:rFonts w:ascii="Arial" w:hAnsi="Arial"/>
          <w:bCs/>
          <w:sz w:val="24"/>
          <w:szCs w:val="24"/>
        </w:rPr>
      </w:pPr>
      <w:r w:rsidRPr="00643A03">
        <w:rPr>
          <w:rFonts w:ascii="Arial" w:hAnsi="Arial"/>
          <w:bCs/>
          <w:sz w:val="24"/>
          <w:szCs w:val="24"/>
        </w:rPr>
        <w:t xml:space="preserve">V patě budou štětové stěny kotveny do jílového podloží. Koruna štětové stěny bude v úrovni 0,20m nad vybouranou úrovní koruny stávajících křídel a bude svázána železobetonovým věncem. Věnec bude z části opřen na vybouranou korunu zavazovacích křídel. </w:t>
      </w:r>
      <w:r w:rsidR="0033715C" w:rsidRPr="00E705EB">
        <w:rPr>
          <w:rFonts w:ascii="Arial" w:hAnsi="Arial"/>
          <w:bCs/>
          <w:sz w:val="24"/>
          <w:szCs w:val="24"/>
        </w:rPr>
        <w:t xml:space="preserve">Věnec bude v ½ délky dilatován, do celé plochy dilatační spáry bude osazena vložka z polystyrenu </w:t>
      </w:r>
      <w:proofErr w:type="spellStart"/>
      <w:r w:rsidR="0033715C" w:rsidRPr="00E705EB">
        <w:rPr>
          <w:rFonts w:ascii="Arial" w:hAnsi="Arial"/>
          <w:bCs/>
          <w:sz w:val="24"/>
          <w:szCs w:val="24"/>
        </w:rPr>
        <w:t>tl</w:t>
      </w:r>
      <w:proofErr w:type="spellEnd"/>
      <w:r w:rsidR="0033715C" w:rsidRPr="00E705EB">
        <w:rPr>
          <w:rFonts w:ascii="Arial" w:hAnsi="Arial"/>
          <w:bCs/>
          <w:sz w:val="24"/>
          <w:szCs w:val="24"/>
        </w:rPr>
        <w:t xml:space="preserve">. 30mm.  Spára bude ve viditelných plochách na hloubku 2cm zatmelena. </w:t>
      </w:r>
      <w:r w:rsidR="000F0EDA" w:rsidRPr="00E705EB">
        <w:rPr>
          <w:rFonts w:ascii="Arial" w:hAnsi="Arial"/>
          <w:bCs/>
          <w:sz w:val="24"/>
          <w:szCs w:val="24"/>
        </w:rPr>
        <w:t>Ukončení</w:t>
      </w:r>
      <w:r w:rsidRPr="00E705EB">
        <w:rPr>
          <w:rFonts w:ascii="Arial" w:hAnsi="Arial"/>
          <w:bCs/>
          <w:sz w:val="24"/>
          <w:szCs w:val="24"/>
        </w:rPr>
        <w:t xml:space="preserve"> štětové st</w:t>
      </w:r>
      <w:r w:rsidR="000F0EDA" w:rsidRPr="00E705EB">
        <w:rPr>
          <w:rFonts w:ascii="Arial" w:hAnsi="Arial"/>
          <w:bCs/>
          <w:sz w:val="24"/>
          <w:szCs w:val="24"/>
        </w:rPr>
        <w:t>ě</w:t>
      </w:r>
      <w:r w:rsidRPr="00E705EB">
        <w:rPr>
          <w:rFonts w:ascii="Arial" w:hAnsi="Arial"/>
          <w:bCs/>
          <w:sz w:val="24"/>
          <w:szCs w:val="24"/>
        </w:rPr>
        <w:t xml:space="preserve">ny v místě </w:t>
      </w:r>
      <w:r w:rsidR="00746F59" w:rsidRPr="00E705EB">
        <w:rPr>
          <w:rFonts w:ascii="Arial" w:hAnsi="Arial"/>
          <w:bCs/>
          <w:sz w:val="24"/>
          <w:szCs w:val="24"/>
        </w:rPr>
        <w:t>stěny vtoku</w:t>
      </w:r>
      <w:r w:rsidRPr="00E705EB">
        <w:rPr>
          <w:rFonts w:ascii="Arial" w:hAnsi="Arial"/>
          <w:bCs/>
          <w:sz w:val="24"/>
          <w:szCs w:val="24"/>
        </w:rPr>
        <w:t xml:space="preserve"> do jímky bude utěsněno. </w:t>
      </w:r>
      <w:r w:rsidR="00746F59" w:rsidRPr="00E705EB">
        <w:rPr>
          <w:rFonts w:ascii="Arial" w:hAnsi="Arial"/>
          <w:bCs/>
          <w:sz w:val="24"/>
          <w:szCs w:val="24"/>
        </w:rPr>
        <w:t xml:space="preserve">Utěsnění se provede plechem </w:t>
      </w:r>
      <w:proofErr w:type="spellStart"/>
      <w:r w:rsidR="00746F59" w:rsidRPr="00E705EB">
        <w:rPr>
          <w:rFonts w:ascii="Arial" w:hAnsi="Arial"/>
          <w:bCs/>
          <w:sz w:val="24"/>
          <w:szCs w:val="24"/>
        </w:rPr>
        <w:t>tl</w:t>
      </w:r>
      <w:proofErr w:type="spellEnd"/>
      <w:r w:rsidR="00746F59" w:rsidRPr="00E705EB">
        <w:rPr>
          <w:rFonts w:ascii="Arial" w:hAnsi="Arial"/>
          <w:bCs/>
          <w:sz w:val="24"/>
          <w:szCs w:val="24"/>
        </w:rPr>
        <w:t xml:space="preserve">. 8mm, který bude přivařen ke štětovnici a bude zatažen cca 0,1m za rubový líc stěny vtoku. </w:t>
      </w:r>
      <w:r w:rsidRPr="00E705EB">
        <w:rPr>
          <w:rFonts w:ascii="Arial" w:hAnsi="Arial"/>
          <w:bCs/>
          <w:sz w:val="24"/>
          <w:szCs w:val="24"/>
        </w:rPr>
        <w:t xml:space="preserve">Prostor mezi rubem štětové stěny a původním lícem levého a pravého zavazovacího křídla se </w:t>
      </w:r>
      <w:r w:rsidR="003A4B5B" w:rsidRPr="00E705EB">
        <w:rPr>
          <w:rFonts w:ascii="Arial" w:hAnsi="Arial"/>
          <w:bCs/>
          <w:sz w:val="24"/>
          <w:szCs w:val="24"/>
        </w:rPr>
        <w:t>po utěsnění</w:t>
      </w:r>
      <w:r w:rsidR="00746F59" w:rsidRPr="00E705EB">
        <w:rPr>
          <w:rFonts w:ascii="Arial" w:hAnsi="Arial"/>
          <w:bCs/>
          <w:sz w:val="24"/>
          <w:szCs w:val="24"/>
        </w:rPr>
        <w:t xml:space="preserve"> </w:t>
      </w:r>
      <w:r w:rsidRPr="00E705EB">
        <w:rPr>
          <w:rFonts w:ascii="Arial" w:hAnsi="Arial"/>
          <w:bCs/>
          <w:sz w:val="24"/>
          <w:szCs w:val="24"/>
        </w:rPr>
        <w:t xml:space="preserve">vyplní betonem. Viditelné plochy věnce budou z pohledového betonu. </w:t>
      </w:r>
      <w:r w:rsidR="00EA67CB" w:rsidRPr="00E705EB">
        <w:rPr>
          <w:rFonts w:ascii="Arial" w:hAnsi="Arial"/>
          <w:bCs/>
          <w:sz w:val="24"/>
          <w:szCs w:val="24"/>
        </w:rPr>
        <w:t xml:space="preserve">Veškeré hrany budou zkoseny (použití </w:t>
      </w:r>
      <w:r w:rsidR="004D409F" w:rsidRPr="00E705EB">
        <w:rPr>
          <w:rFonts w:ascii="Arial" w:hAnsi="Arial"/>
          <w:bCs/>
          <w:sz w:val="24"/>
          <w:szCs w:val="24"/>
        </w:rPr>
        <w:t>trojhranné lišty 15/15/21 v</w:t>
      </w:r>
      <w:r w:rsidR="00EA67CB" w:rsidRPr="00E705EB">
        <w:rPr>
          <w:rFonts w:ascii="Arial" w:hAnsi="Arial"/>
          <w:bCs/>
          <w:sz w:val="24"/>
          <w:szCs w:val="24"/>
        </w:rPr>
        <w:t xml:space="preserve"> systémovém bednění). </w:t>
      </w:r>
    </w:p>
    <w:p w14:paraId="7BBEFB31" w14:textId="6C7DFF3E" w:rsidR="00320E27" w:rsidRPr="00E705EB" w:rsidRDefault="00320E27" w:rsidP="001F3082">
      <w:pPr>
        <w:spacing w:line="360" w:lineRule="auto"/>
        <w:jc w:val="both"/>
        <w:rPr>
          <w:rFonts w:ascii="Arial" w:hAnsi="Arial"/>
          <w:bCs/>
          <w:sz w:val="24"/>
          <w:szCs w:val="24"/>
        </w:rPr>
      </w:pPr>
      <w:r w:rsidRPr="00E705EB">
        <w:rPr>
          <w:rFonts w:ascii="Arial" w:hAnsi="Arial"/>
          <w:bCs/>
          <w:sz w:val="24"/>
          <w:szCs w:val="24"/>
        </w:rPr>
        <w:t xml:space="preserve">Viditelné plochy stávajících betonových stěn vtoku budou očištěny tlakovou vodou, </w:t>
      </w:r>
      <w:proofErr w:type="spellStart"/>
      <w:r w:rsidRPr="00E705EB">
        <w:rPr>
          <w:rFonts w:ascii="Arial" w:hAnsi="Arial"/>
          <w:bCs/>
          <w:sz w:val="24"/>
          <w:szCs w:val="24"/>
        </w:rPr>
        <w:t>napenetrovány</w:t>
      </w:r>
      <w:proofErr w:type="spellEnd"/>
      <w:r w:rsidRPr="00E705EB">
        <w:rPr>
          <w:rFonts w:ascii="Arial" w:hAnsi="Arial"/>
          <w:bCs/>
          <w:sz w:val="24"/>
          <w:szCs w:val="24"/>
        </w:rPr>
        <w:t xml:space="preserve"> a opatřeny </w:t>
      </w:r>
      <w:r w:rsidR="0009606A" w:rsidRPr="00E705EB">
        <w:rPr>
          <w:rFonts w:ascii="Arial" w:hAnsi="Arial"/>
          <w:bCs/>
          <w:sz w:val="24"/>
          <w:szCs w:val="24"/>
        </w:rPr>
        <w:t>vodoodpudivým nátěrem</w:t>
      </w:r>
      <w:r w:rsidRPr="00E705EB">
        <w:rPr>
          <w:rFonts w:ascii="Arial" w:hAnsi="Arial"/>
          <w:bCs/>
          <w:sz w:val="24"/>
          <w:szCs w:val="24"/>
        </w:rPr>
        <w:t>. Tato úprava se provede po úroveň hladiny vody ve vyrovnávací nádrži</w:t>
      </w:r>
      <w:r w:rsidR="0009606A" w:rsidRPr="00E705EB">
        <w:rPr>
          <w:rFonts w:ascii="Arial" w:hAnsi="Arial"/>
          <w:bCs/>
          <w:sz w:val="24"/>
          <w:szCs w:val="24"/>
        </w:rPr>
        <w:t xml:space="preserve"> a na vodorovných stávajících betonových plochách</w:t>
      </w:r>
      <w:r w:rsidRPr="00E705EB">
        <w:rPr>
          <w:rFonts w:ascii="Arial" w:hAnsi="Arial"/>
          <w:bCs/>
          <w:sz w:val="24"/>
          <w:szCs w:val="24"/>
        </w:rPr>
        <w:t>.</w:t>
      </w:r>
    </w:p>
    <w:p w14:paraId="272D832B" w14:textId="68B77BC3" w:rsidR="001F3082" w:rsidRPr="00643A03" w:rsidRDefault="001F3082" w:rsidP="001F3082">
      <w:pPr>
        <w:spacing w:line="360" w:lineRule="auto"/>
        <w:jc w:val="both"/>
        <w:rPr>
          <w:rFonts w:ascii="Arial" w:hAnsi="Arial"/>
          <w:bCs/>
          <w:sz w:val="24"/>
          <w:szCs w:val="24"/>
        </w:rPr>
      </w:pPr>
      <w:r w:rsidRPr="00643A03">
        <w:rPr>
          <w:rFonts w:ascii="Arial" w:hAnsi="Arial"/>
          <w:bCs/>
          <w:sz w:val="24"/>
          <w:szCs w:val="24"/>
        </w:rPr>
        <w:t xml:space="preserve">Do koruny věnce se ukotví nové zábradlí. Nové zábradlí bude stejné konstrukce jako </w:t>
      </w:r>
      <w:r w:rsidR="00FE3B5F" w:rsidRPr="00643A03">
        <w:rPr>
          <w:rFonts w:ascii="Arial" w:hAnsi="Arial"/>
          <w:bCs/>
          <w:sz w:val="24"/>
          <w:szCs w:val="24"/>
        </w:rPr>
        <w:t>původní</w:t>
      </w:r>
      <w:r w:rsidRPr="00643A03">
        <w:rPr>
          <w:rFonts w:ascii="Arial" w:hAnsi="Arial"/>
          <w:bCs/>
          <w:sz w:val="24"/>
          <w:szCs w:val="24"/>
        </w:rPr>
        <w:t xml:space="preserve"> odstraněné zábradlí. Zábradlí bude napojeno na stávající zábradlí umístěné na hraně vtoku do jímky OČS.</w:t>
      </w:r>
    </w:p>
    <w:p w14:paraId="180DD9FF" w14:textId="77777777" w:rsidR="00214770" w:rsidRPr="00643A03" w:rsidRDefault="00C42E82" w:rsidP="00982C7F">
      <w:pPr>
        <w:spacing w:line="360" w:lineRule="auto"/>
        <w:jc w:val="both"/>
        <w:rPr>
          <w:rFonts w:ascii="Arial" w:hAnsi="Arial"/>
          <w:bCs/>
          <w:sz w:val="24"/>
          <w:szCs w:val="24"/>
          <w:u w:val="single"/>
        </w:rPr>
      </w:pPr>
      <w:r w:rsidRPr="00643A03">
        <w:rPr>
          <w:rFonts w:ascii="Arial" w:hAnsi="Arial"/>
          <w:bCs/>
          <w:sz w:val="24"/>
          <w:szCs w:val="24"/>
          <w:u w:val="single"/>
        </w:rPr>
        <w:t>Oprava zpevněn</w:t>
      </w:r>
      <w:r w:rsidR="001F3082" w:rsidRPr="00643A03">
        <w:rPr>
          <w:rFonts w:ascii="Arial" w:hAnsi="Arial"/>
          <w:bCs/>
          <w:sz w:val="24"/>
          <w:szCs w:val="24"/>
          <w:u w:val="single"/>
        </w:rPr>
        <w:t>ých</w:t>
      </w:r>
      <w:r w:rsidRPr="00643A03">
        <w:rPr>
          <w:rFonts w:ascii="Arial" w:hAnsi="Arial"/>
          <w:bCs/>
          <w:sz w:val="24"/>
          <w:szCs w:val="24"/>
          <w:u w:val="single"/>
        </w:rPr>
        <w:t xml:space="preserve"> ploch</w:t>
      </w:r>
    </w:p>
    <w:p w14:paraId="6670C927" w14:textId="28E2D9F5" w:rsidR="00214770" w:rsidRPr="00643A03" w:rsidRDefault="00D64928" w:rsidP="00982C7F">
      <w:pPr>
        <w:spacing w:line="360" w:lineRule="auto"/>
        <w:jc w:val="both"/>
        <w:rPr>
          <w:rFonts w:ascii="Arial" w:hAnsi="Arial"/>
          <w:bCs/>
          <w:sz w:val="24"/>
          <w:szCs w:val="24"/>
        </w:rPr>
      </w:pPr>
      <w:r w:rsidRPr="00643A03">
        <w:rPr>
          <w:rFonts w:ascii="Arial" w:hAnsi="Arial"/>
          <w:bCs/>
          <w:sz w:val="24"/>
          <w:szCs w:val="24"/>
        </w:rPr>
        <w:t>Zpevněn</w:t>
      </w:r>
      <w:r w:rsidR="001F3082" w:rsidRPr="00643A03">
        <w:rPr>
          <w:rFonts w:ascii="Arial" w:hAnsi="Arial"/>
          <w:bCs/>
          <w:sz w:val="24"/>
          <w:szCs w:val="24"/>
        </w:rPr>
        <w:t>é</w:t>
      </w:r>
      <w:r w:rsidRPr="00643A03">
        <w:rPr>
          <w:rFonts w:ascii="Arial" w:hAnsi="Arial"/>
          <w:bCs/>
          <w:sz w:val="24"/>
          <w:szCs w:val="24"/>
        </w:rPr>
        <w:t xml:space="preserve"> plo</w:t>
      </w:r>
      <w:r w:rsidR="001F3082" w:rsidRPr="00643A03">
        <w:rPr>
          <w:rFonts w:ascii="Arial" w:hAnsi="Arial"/>
          <w:bCs/>
          <w:sz w:val="24"/>
          <w:szCs w:val="24"/>
        </w:rPr>
        <w:t>chy</w:t>
      </w:r>
      <w:r w:rsidRPr="00643A03">
        <w:rPr>
          <w:rFonts w:ascii="Arial" w:hAnsi="Arial"/>
          <w:bCs/>
          <w:sz w:val="24"/>
          <w:szCs w:val="24"/>
        </w:rPr>
        <w:t xml:space="preserve"> bud</w:t>
      </w:r>
      <w:r w:rsidR="001F3082" w:rsidRPr="00643A03">
        <w:rPr>
          <w:rFonts w:ascii="Arial" w:hAnsi="Arial"/>
          <w:bCs/>
          <w:sz w:val="24"/>
          <w:szCs w:val="24"/>
        </w:rPr>
        <w:t>ou</w:t>
      </w:r>
      <w:r w:rsidRPr="00643A03">
        <w:rPr>
          <w:rFonts w:ascii="Arial" w:hAnsi="Arial"/>
          <w:bCs/>
          <w:sz w:val="24"/>
          <w:szCs w:val="24"/>
        </w:rPr>
        <w:t xml:space="preserve"> zřízen</w:t>
      </w:r>
      <w:r w:rsidR="001F3082" w:rsidRPr="00643A03">
        <w:rPr>
          <w:rFonts w:ascii="Arial" w:hAnsi="Arial"/>
          <w:bCs/>
          <w:sz w:val="24"/>
          <w:szCs w:val="24"/>
        </w:rPr>
        <w:t>y</w:t>
      </w:r>
      <w:r w:rsidRPr="00643A03">
        <w:rPr>
          <w:rFonts w:ascii="Arial" w:hAnsi="Arial"/>
          <w:bCs/>
          <w:sz w:val="24"/>
          <w:szCs w:val="24"/>
        </w:rPr>
        <w:t xml:space="preserve"> po opravě zavazovací</w:t>
      </w:r>
      <w:r w:rsidR="001F3082" w:rsidRPr="00643A03">
        <w:rPr>
          <w:rFonts w:ascii="Arial" w:hAnsi="Arial"/>
          <w:bCs/>
          <w:sz w:val="24"/>
          <w:szCs w:val="24"/>
        </w:rPr>
        <w:t>ch</w:t>
      </w:r>
      <w:r w:rsidRPr="00643A03">
        <w:rPr>
          <w:rFonts w:ascii="Arial" w:hAnsi="Arial"/>
          <w:bCs/>
          <w:sz w:val="24"/>
          <w:szCs w:val="24"/>
        </w:rPr>
        <w:t xml:space="preserve"> kříd</w:t>
      </w:r>
      <w:r w:rsidR="001F3082" w:rsidRPr="00643A03">
        <w:rPr>
          <w:rFonts w:ascii="Arial" w:hAnsi="Arial"/>
          <w:bCs/>
          <w:sz w:val="24"/>
          <w:szCs w:val="24"/>
        </w:rPr>
        <w:t>el</w:t>
      </w:r>
      <w:r w:rsidRPr="00643A03">
        <w:rPr>
          <w:rFonts w:ascii="Arial" w:hAnsi="Arial"/>
          <w:bCs/>
          <w:sz w:val="24"/>
          <w:szCs w:val="24"/>
        </w:rPr>
        <w:t xml:space="preserve"> v půdorysu stávající</w:t>
      </w:r>
      <w:r w:rsidR="001F3082" w:rsidRPr="00643A03">
        <w:rPr>
          <w:rFonts w:ascii="Arial" w:hAnsi="Arial"/>
          <w:bCs/>
          <w:sz w:val="24"/>
          <w:szCs w:val="24"/>
        </w:rPr>
        <w:t>ch</w:t>
      </w:r>
      <w:r w:rsidRPr="00643A03">
        <w:rPr>
          <w:rFonts w:ascii="Arial" w:hAnsi="Arial"/>
          <w:bCs/>
          <w:sz w:val="24"/>
          <w:szCs w:val="24"/>
        </w:rPr>
        <w:t xml:space="preserve"> odstraněn</w:t>
      </w:r>
      <w:r w:rsidR="001F3082" w:rsidRPr="00643A03">
        <w:rPr>
          <w:rFonts w:ascii="Arial" w:hAnsi="Arial"/>
          <w:bCs/>
          <w:sz w:val="24"/>
          <w:szCs w:val="24"/>
        </w:rPr>
        <w:t>ých</w:t>
      </w:r>
      <w:r w:rsidRPr="00643A03">
        <w:rPr>
          <w:rFonts w:ascii="Arial" w:hAnsi="Arial"/>
          <w:bCs/>
          <w:sz w:val="24"/>
          <w:szCs w:val="24"/>
        </w:rPr>
        <w:t xml:space="preserve"> zpevněn</w:t>
      </w:r>
      <w:r w:rsidR="001F3082" w:rsidRPr="00643A03">
        <w:rPr>
          <w:rFonts w:ascii="Arial" w:hAnsi="Arial"/>
          <w:bCs/>
          <w:sz w:val="24"/>
          <w:szCs w:val="24"/>
        </w:rPr>
        <w:t>ých</w:t>
      </w:r>
      <w:r w:rsidRPr="00643A03">
        <w:rPr>
          <w:rFonts w:ascii="Arial" w:hAnsi="Arial"/>
          <w:bCs/>
          <w:sz w:val="24"/>
          <w:szCs w:val="24"/>
        </w:rPr>
        <w:t xml:space="preserve"> ploch. </w:t>
      </w:r>
      <w:r w:rsidR="001F3082" w:rsidRPr="00643A03">
        <w:rPr>
          <w:rFonts w:ascii="Arial" w:hAnsi="Arial"/>
          <w:bCs/>
          <w:sz w:val="24"/>
          <w:szCs w:val="24"/>
        </w:rPr>
        <w:t xml:space="preserve">Kryt zpevněných ploch bude </w:t>
      </w:r>
      <w:r w:rsidRPr="00643A03">
        <w:rPr>
          <w:rFonts w:ascii="Arial" w:hAnsi="Arial"/>
          <w:bCs/>
          <w:sz w:val="24"/>
          <w:szCs w:val="24"/>
        </w:rPr>
        <w:t xml:space="preserve">betonový </w:t>
      </w:r>
      <w:proofErr w:type="spellStart"/>
      <w:r w:rsidR="006C3480" w:rsidRPr="00643A03">
        <w:rPr>
          <w:rFonts w:ascii="Arial" w:hAnsi="Arial"/>
          <w:bCs/>
          <w:sz w:val="24"/>
          <w:szCs w:val="24"/>
        </w:rPr>
        <w:t>tl</w:t>
      </w:r>
      <w:proofErr w:type="spellEnd"/>
      <w:r w:rsidR="006C3480" w:rsidRPr="00643A03">
        <w:rPr>
          <w:rFonts w:ascii="Arial" w:hAnsi="Arial"/>
          <w:bCs/>
          <w:sz w:val="24"/>
          <w:szCs w:val="24"/>
        </w:rPr>
        <w:t xml:space="preserve">. 180mm </w:t>
      </w:r>
      <w:r w:rsidR="008D4182" w:rsidRPr="00643A03">
        <w:rPr>
          <w:rFonts w:ascii="Arial" w:hAnsi="Arial"/>
          <w:bCs/>
          <w:sz w:val="24"/>
          <w:szCs w:val="24"/>
        </w:rPr>
        <w:t xml:space="preserve">s výztuží 1x KARI 150/*150/8 </w:t>
      </w:r>
      <w:r w:rsidR="001F3082" w:rsidRPr="00643A03">
        <w:rPr>
          <w:rFonts w:ascii="Arial" w:hAnsi="Arial"/>
          <w:bCs/>
          <w:sz w:val="24"/>
          <w:szCs w:val="24"/>
        </w:rPr>
        <w:t xml:space="preserve">a bude zřízen </w:t>
      </w:r>
      <w:r w:rsidRPr="00643A03">
        <w:rPr>
          <w:rFonts w:ascii="Arial" w:hAnsi="Arial"/>
          <w:bCs/>
          <w:sz w:val="24"/>
          <w:szCs w:val="24"/>
        </w:rPr>
        <w:t>na podkladu ze štěrkopísku</w:t>
      </w:r>
      <w:r w:rsidR="006C3480" w:rsidRPr="00643A03">
        <w:rPr>
          <w:rFonts w:ascii="Arial" w:hAnsi="Arial"/>
          <w:bCs/>
          <w:sz w:val="24"/>
          <w:szCs w:val="24"/>
        </w:rPr>
        <w:t xml:space="preserve"> </w:t>
      </w:r>
      <w:r w:rsidR="0033715C">
        <w:rPr>
          <w:rFonts w:ascii="Arial" w:hAnsi="Arial"/>
          <w:bCs/>
          <w:sz w:val="24"/>
          <w:szCs w:val="24"/>
        </w:rPr>
        <w:t>fr</w:t>
      </w:r>
      <w:r w:rsidR="0033715C" w:rsidRPr="00E705EB">
        <w:rPr>
          <w:rFonts w:ascii="Arial" w:hAnsi="Arial"/>
          <w:bCs/>
          <w:sz w:val="24"/>
          <w:szCs w:val="24"/>
        </w:rPr>
        <w:t xml:space="preserve">. 0-32mm </w:t>
      </w:r>
      <w:proofErr w:type="spellStart"/>
      <w:r w:rsidR="006C3480" w:rsidRPr="00E705EB">
        <w:rPr>
          <w:rFonts w:ascii="Arial" w:hAnsi="Arial"/>
          <w:bCs/>
          <w:sz w:val="24"/>
          <w:szCs w:val="24"/>
        </w:rPr>
        <w:t>tl</w:t>
      </w:r>
      <w:proofErr w:type="spellEnd"/>
      <w:r w:rsidR="006C3480" w:rsidRPr="00E705EB">
        <w:rPr>
          <w:rFonts w:ascii="Arial" w:hAnsi="Arial"/>
          <w:bCs/>
          <w:sz w:val="24"/>
          <w:szCs w:val="24"/>
        </w:rPr>
        <w:t>. 200mm</w:t>
      </w:r>
      <w:r w:rsidRPr="00E705EB">
        <w:rPr>
          <w:rFonts w:ascii="Arial" w:hAnsi="Arial"/>
          <w:bCs/>
          <w:sz w:val="24"/>
          <w:szCs w:val="24"/>
        </w:rPr>
        <w:t>.</w:t>
      </w:r>
      <w:r w:rsidR="00990101" w:rsidRPr="00E705EB">
        <w:rPr>
          <w:rFonts w:ascii="Arial" w:hAnsi="Arial"/>
          <w:bCs/>
          <w:sz w:val="24"/>
          <w:szCs w:val="24"/>
        </w:rPr>
        <w:t xml:space="preserve"> </w:t>
      </w:r>
      <w:r w:rsidR="00800B9B" w:rsidRPr="00E705EB">
        <w:rPr>
          <w:rFonts w:ascii="Arial" w:hAnsi="Arial"/>
          <w:bCs/>
          <w:sz w:val="24"/>
          <w:szCs w:val="24"/>
        </w:rPr>
        <w:t xml:space="preserve">V linii napojení nových zpevněných ploch na stávající konstrukce bude zřízena dilatace </w:t>
      </w:r>
      <w:proofErr w:type="spellStart"/>
      <w:r w:rsidR="00800B9B" w:rsidRPr="00E705EB">
        <w:rPr>
          <w:rFonts w:ascii="Arial" w:hAnsi="Arial"/>
          <w:bCs/>
          <w:sz w:val="24"/>
          <w:szCs w:val="24"/>
        </w:rPr>
        <w:t>tl</w:t>
      </w:r>
      <w:proofErr w:type="spellEnd"/>
      <w:r w:rsidR="00800B9B" w:rsidRPr="00E705EB">
        <w:rPr>
          <w:rFonts w:ascii="Arial" w:hAnsi="Arial"/>
          <w:bCs/>
          <w:sz w:val="24"/>
          <w:szCs w:val="24"/>
        </w:rPr>
        <w:t xml:space="preserve">. 10-20mm. Dilatace bude zřízena vložením SM desky ke konstrukci před betonáží (deska bude kónicky upravena). Po zatvrdnutí betonu bude deska vytažena, spára bude </w:t>
      </w:r>
      <w:r w:rsidR="00F30C8F" w:rsidRPr="00E705EB">
        <w:rPr>
          <w:rFonts w:ascii="Arial" w:hAnsi="Arial"/>
          <w:bCs/>
          <w:sz w:val="24"/>
          <w:szCs w:val="24"/>
        </w:rPr>
        <w:t>vyplněna</w:t>
      </w:r>
      <w:r w:rsidR="00800B9B" w:rsidRPr="00E705EB">
        <w:rPr>
          <w:rFonts w:ascii="Arial" w:hAnsi="Arial"/>
          <w:bCs/>
          <w:sz w:val="24"/>
          <w:szCs w:val="24"/>
        </w:rPr>
        <w:t xml:space="preserve"> asfaltovou zálivkou. </w:t>
      </w:r>
      <w:r w:rsidR="00990101" w:rsidRPr="00E705EB">
        <w:rPr>
          <w:rFonts w:ascii="Arial" w:hAnsi="Arial"/>
          <w:bCs/>
          <w:sz w:val="24"/>
          <w:szCs w:val="24"/>
        </w:rPr>
        <w:t xml:space="preserve">Zemina z odkopávky na základovou spáru </w:t>
      </w:r>
      <w:r w:rsidR="00990101" w:rsidRPr="00643A03">
        <w:rPr>
          <w:rFonts w:ascii="Arial" w:hAnsi="Arial"/>
          <w:bCs/>
          <w:sz w:val="24"/>
          <w:szCs w:val="24"/>
        </w:rPr>
        <w:t>bude rozprostřena na stávající terén v prostoru staveniště, tloušťka po rozprostření max. 100mm. Pláň po rozprostření bude zatravněna.</w:t>
      </w:r>
    </w:p>
    <w:p w14:paraId="27911014" w14:textId="77777777" w:rsidR="00E705EB" w:rsidRDefault="00E705EB" w:rsidP="00982C7F">
      <w:pPr>
        <w:spacing w:line="360" w:lineRule="auto"/>
        <w:jc w:val="both"/>
        <w:rPr>
          <w:rFonts w:ascii="Arial" w:hAnsi="Arial"/>
          <w:bCs/>
          <w:sz w:val="24"/>
          <w:szCs w:val="24"/>
          <w:u w:val="single"/>
        </w:rPr>
      </w:pPr>
    </w:p>
    <w:p w14:paraId="5F8852FA" w14:textId="77777777" w:rsidR="00E705EB" w:rsidRDefault="00E705EB" w:rsidP="00982C7F">
      <w:pPr>
        <w:spacing w:line="360" w:lineRule="auto"/>
        <w:jc w:val="both"/>
        <w:rPr>
          <w:rFonts w:ascii="Arial" w:hAnsi="Arial"/>
          <w:bCs/>
          <w:sz w:val="24"/>
          <w:szCs w:val="24"/>
          <w:u w:val="single"/>
        </w:rPr>
      </w:pPr>
    </w:p>
    <w:p w14:paraId="0FE1BBE1" w14:textId="03228D03" w:rsidR="00D64928" w:rsidRPr="00643A03" w:rsidRDefault="00062D6D" w:rsidP="00982C7F">
      <w:pPr>
        <w:spacing w:line="360" w:lineRule="auto"/>
        <w:jc w:val="both"/>
        <w:rPr>
          <w:rFonts w:ascii="Arial" w:hAnsi="Arial"/>
          <w:bCs/>
          <w:sz w:val="24"/>
          <w:szCs w:val="24"/>
          <w:u w:val="single"/>
        </w:rPr>
      </w:pPr>
      <w:r w:rsidRPr="00643A03">
        <w:rPr>
          <w:rFonts w:ascii="Arial" w:hAnsi="Arial"/>
          <w:bCs/>
          <w:sz w:val="24"/>
          <w:szCs w:val="24"/>
          <w:u w:val="single"/>
        </w:rPr>
        <w:lastRenderedPageBreak/>
        <w:t>Oprava schodů</w:t>
      </w:r>
    </w:p>
    <w:p w14:paraId="61F170FE" w14:textId="417B61E1" w:rsidR="00FE3B5F" w:rsidRPr="00643A03" w:rsidRDefault="00062D6D" w:rsidP="00FE3B5F">
      <w:pPr>
        <w:spacing w:line="360" w:lineRule="auto"/>
        <w:jc w:val="both"/>
        <w:rPr>
          <w:rFonts w:ascii="Arial" w:hAnsi="Arial"/>
          <w:bCs/>
          <w:sz w:val="24"/>
          <w:szCs w:val="24"/>
        </w:rPr>
      </w:pPr>
      <w:r w:rsidRPr="00643A03">
        <w:rPr>
          <w:rFonts w:ascii="Arial" w:hAnsi="Arial"/>
          <w:bCs/>
          <w:sz w:val="24"/>
          <w:szCs w:val="24"/>
        </w:rPr>
        <w:t>Oprava schodů bude provedena</w:t>
      </w:r>
      <w:r w:rsidR="000A29D0" w:rsidRPr="00643A03">
        <w:rPr>
          <w:rFonts w:ascii="Arial" w:hAnsi="Arial"/>
          <w:bCs/>
          <w:sz w:val="24"/>
          <w:szCs w:val="24"/>
        </w:rPr>
        <w:t xml:space="preserve"> v půdorysu stávajících odstraněných schodů. </w:t>
      </w:r>
      <w:r w:rsidR="00C91DDF" w:rsidRPr="00643A03">
        <w:rPr>
          <w:rFonts w:ascii="Arial" w:hAnsi="Arial"/>
          <w:bCs/>
          <w:sz w:val="24"/>
          <w:szCs w:val="24"/>
        </w:rPr>
        <w:t xml:space="preserve">Po odstranění stávajících schodů se provede ruční výkop lože schodů. Část vytěžené zeminy bude použita ke zpětnému zásypu, přebytek bude rozprostřen na terén vedle schodů. Upravený pláň bude oseta travní směsí. </w:t>
      </w:r>
      <w:r w:rsidR="000A29D0" w:rsidRPr="00643A03">
        <w:rPr>
          <w:rFonts w:ascii="Arial" w:hAnsi="Arial"/>
          <w:bCs/>
          <w:sz w:val="24"/>
          <w:szCs w:val="24"/>
        </w:rPr>
        <w:t xml:space="preserve">Stupně schodů </w:t>
      </w:r>
      <w:r w:rsidR="00FE6D66" w:rsidRPr="00643A03">
        <w:rPr>
          <w:rFonts w:ascii="Arial" w:hAnsi="Arial"/>
          <w:bCs/>
          <w:sz w:val="24"/>
          <w:szCs w:val="24"/>
        </w:rPr>
        <w:t xml:space="preserve">a bočnice </w:t>
      </w:r>
      <w:r w:rsidR="000A29D0" w:rsidRPr="00643A03">
        <w:rPr>
          <w:rFonts w:ascii="Arial" w:hAnsi="Arial"/>
          <w:bCs/>
          <w:sz w:val="24"/>
          <w:szCs w:val="24"/>
        </w:rPr>
        <w:t xml:space="preserve">budou </w:t>
      </w:r>
      <w:r w:rsidR="00FE6D66" w:rsidRPr="00643A03">
        <w:rPr>
          <w:rFonts w:ascii="Arial" w:hAnsi="Arial"/>
          <w:bCs/>
          <w:sz w:val="24"/>
          <w:szCs w:val="24"/>
        </w:rPr>
        <w:t>ze silničních obrubníků ukládaných do betonového lože zřízeném na podkladu ze štěrkopísku</w:t>
      </w:r>
      <w:r w:rsidR="000A29D0" w:rsidRPr="00643A03">
        <w:rPr>
          <w:rFonts w:ascii="Arial" w:hAnsi="Arial"/>
          <w:bCs/>
          <w:sz w:val="24"/>
          <w:szCs w:val="24"/>
        </w:rPr>
        <w:t>.</w:t>
      </w:r>
      <w:r w:rsidR="00FE3B5F" w:rsidRPr="00643A03">
        <w:rPr>
          <w:rFonts w:ascii="Arial" w:hAnsi="Arial"/>
          <w:bCs/>
          <w:sz w:val="24"/>
          <w:szCs w:val="24"/>
        </w:rPr>
        <w:t xml:space="preserve"> </w:t>
      </w:r>
      <w:r w:rsidR="007B1614" w:rsidRPr="00643A03">
        <w:rPr>
          <w:rFonts w:ascii="Arial" w:hAnsi="Arial"/>
          <w:bCs/>
          <w:sz w:val="24"/>
          <w:szCs w:val="24"/>
        </w:rPr>
        <w:t xml:space="preserve">Spáry mezi stupni z obrubníků budou vyplněny betonem, povrch bude zvlhčen, posypán cementem a zahlazen dřevěným hladítkem. </w:t>
      </w:r>
      <w:r w:rsidR="00682654" w:rsidRPr="00643A03">
        <w:rPr>
          <w:rFonts w:ascii="Arial" w:hAnsi="Arial"/>
          <w:bCs/>
          <w:sz w:val="24"/>
          <w:szCs w:val="24"/>
        </w:rPr>
        <w:t xml:space="preserve">Poslední stupeň bude monolitický, železobetonový, dusaný. </w:t>
      </w:r>
      <w:r w:rsidR="00FE3B5F" w:rsidRPr="00643A03">
        <w:rPr>
          <w:rFonts w:ascii="Arial" w:hAnsi="Arial"/>
          <w:bCs/>
          <w:sz w:val="24"/>
          <w:szCs w:val="24"/>
        </w:rPr>
        <w:t xml:space="preserve">Po levé a pravé straně bude osazeno do </w:t>
      </w:r>
      <w:r w:rsidR="002D1F70" w:rsidRPr="00643A03">
        <w:rPr>
          <w:rFonts w:ascii="Arial" w:hAnsi="Arial"/>
          <w:bCs/>
          <w:sz w:val="24"/>
          <w:szCs w:val="24"/>
        </w:rPr>
        <w:t>bočnice schodů nové</w:t>
      </w:r>
      <w:r w:rsidR="00FE3B5F" w:rsidRPr="00643A03">
        <w:rPr>
          <w:rFonts w:ascii="Arial" w:hAnsi="Arial"/>
          <w:bCs/>
          <w:sz w:val="24"/>
          <w:szCs w:val="24"/>
        </w:rPr>
        <w:t xml:space="preserve"> zábradlí. </w:t>
      </w:r>
      <w:r w:rsidR="00FE6D66" w:rsidRPr="00643A03">
        <w:rPr>
          <w:rFonts w:ascii="Arial" w:hAnsi="Arial"/>
          <w:bCs/>
          <w:sz w:val="24"/>
          <w:szCs w:val="24"/>
        </w:rPr>
        <w:t xml:space="preserve">V místě sloupků zábradlí bude v obrubnících bočnice vynechána mezera 150mm, po osazení zábradlí bude mezera zabetonována. </w:t>
      </w:r>
      <w:r w:rsidR="00FE3B5F" w:rsidRPr="00643A03">
        <w:rPr>
          <w:rFonts w:ascii="Arial" w:hAnsi="Arial"/>
          <w:bCs/>
          <w:sz w:val="24"/>
          <w:szCs w:val="24"/>
        </w:rPr>
        <w:t xml:space="preserve">Nové zábradlí bude stejné konstrukce jako původní odstraněné zábradlí. Zábradlí bude napojeno na stávající zábradlí umístěné na </w:t>
      </w:r>
      <w:r w:rsidR="008E0E30" w:rsidRPr="00643A03">
        <w:rPr>
          <w:rFonts w:ascii="Arial" w:hAnsi="Arial"/>
          <w:bCs/>
          <w:sz w:val="24"/>
          <w:szCs w:val="24"/>
        </w:rPr>
        <w:t>levém a pravém kraji lávky</w:t>
      </w:r>
      <w:r w:rsidR="00FE3B5F" w:rsidRPr="00643A03">
        <w:rPr>
          <w:rFonts w:ascii="Arial" w:hAnsi="Arial"/>
          <w:bCs/>
          <w:sz w:val="24"/>
          <w:szCs w:val="24"/>
        </w:rPr>
        <w:t>.</w:t>
      </w:r>
    </w:p>
    <w:p w14:paraId="06889A57" w14:textId="77777777" w:rsidR="001C1551" w:rsidRPr="00643A03" w:rsidRDefault="00892B14" w:rsidP="00982C7F">
      <w:pPr>
        <w:spacing w:line="360" w:lineRule="auto"/>
        <w:jc w:val="both"/>
        <w:rPr>
          <w:rFonts w:ascii="Arial" w:hAnsi="Arial"/>
          <w:b/>
          <w:bCs/>
          <w:sz w:val="24"/>
          <w:szCs w:val="24"/>
        </w:rPr>
      </w:pPr>
      <w:r w:rsidRPr="00643A03">
        <w:rPr>
          <w:rFonts w:ascii="Arial" w:hAnsi="Arial"/>
          <w:b/>
          <w:bCs/>
          <w:sz w:val="24"/>
          <w:szCs w:val="24"/>
        </w:rPr>
        <w:t xml:space="preserve">b) </w:t>
      </w:r>
      <w:r w:rsidR="00307073" w:rsidRPr="00643A03">
        <w:rPr>
          <w:rFonts w:ascii="Arial" w:hAnsi="Arial"/>
          <w:b/>
          <w:bCs/>
          <w:sz w:val="24"/>
          <w:szCs w:val="24"/>
        </w:rPr>
        <w:t>Konstrukční a materiálové řešení</w:t>
      </w:r>
    </w:p>
    <w:p w14:paraId="4195BBD2" w14:textId="7F36098C" w:rsidR="009A61BB" w:rsidRPr="00643A03" w:rsidRDefault="009A61BB" w:rsidP="009A61BB">
      <w:pPr>
        <w:spacing w:line="360" w:lineRule="auto"/>
        <w:jc w:val="both"/>
        <w:rPr>
          <w:rFonts w:ascii="Arial" w:hAnsi="Arial"/>
          <w:bCs/>
          <w:sz w:val="24"/>
          <w:szCs w:val="24"/>
        </w:rPr>
      </w:pPr>
      <w:r w:rsidRPr="00643A03">
        <w:rPr>
          <w:rFonts w:ascii="Arial" w:hAnsi="Arial"/>
          <w:bCs/>
          <w:sz w:val="24"/>
          <w:szCs w:val="24"/>
        </w:rPr>
        <w:t>Konstrukční beton bude třídy C 25/30 XC4, XF3, podkladní betony budou třídy C 20/25 XC2, XA1. Betonářská ocel 10505(R), síť KARI 8/150x8/150</w:t>
      </w:r>
      <w:r w:rsidR="00682654" w:rsidRPr="00643A03">
        <w:rPr>
          <w:rFonts w:ascii="Arial" w:hAnsi="Arial"/>
          <w:bCs/>
          <w:sz w:val="24"/>
          <w:szCs w:val="24"/>
        </w:rPr>
        <w:t xml:space="preserve"> a</w:t>
      </w:r>
      <w:r w:rsidRPr="00643A03">
        <w:rPr>
          <w:rFonts w:ascii="Arial" w:hAnsi="Arial"/>
          <w:bCs/>
          <w:sz w:val="24"/>
          <w:szCs w:val="24"/>
        </w:rPr>
        <w:t xml:space="preserve"> </w:t>
      </w:r>
      <w:r w:rsidR="00682654" w:rsidRPr="00643A03">
        <w:rPr>
          <w:rFonts w:ascii="Arial" w:hAnsi="Arial"/>
          <w:bCs/>
          <w:sz w:val="24"/>
          <w:szCs w:val="24"/>
        </w:rPr>
        <w:t xml:space="preserve">8/100x8/100, </w:t>
      </w:r>
      <w:r w:rsidRPr="00643A03">
        <w:rPr>
          <w:rFonts w:ascii="Arial" w:hAnsi="Arial"/>
          <w:bCs/>
          <w:sz w:val="24"/>
          <w:szCs w:val="24"/>
        </w:rPr>
        <w:t xml:space="preserve">kamenivo těžené bude frakce 0-4mm, štěrkopísek fr. 0-63mm. </w:t>
      </w:r>
      <w:r w:rsidR="00682654" w:rsidRPr="00643A03">
        <w:rPr>
          <w:rFonts w:ascii="Arial" w:hAnsi="Arial"/>
          <w:bCs/>
          <w:sz w:val="24"/>
          <w:szCs w:val="24"/>
        </w:rPr>
        <w:t>Ocelové konstrukce budou z</w:t>
      </w:r>
      <w:r w:rsidR="00495060" w:rsidRPr="00643A03">
        <w:rPr>
          <w:rFonts w:ascii="Arial" w:hAnsi="Arial"/>
          <w:bCs/>
          <w:sz w:val="24"/>
          <w:szCs w:val="24"/>
        </w:rPr>
        <w:t xml:space="preserve"> ocelových </w:t>
      </w:r>
      <w:r w:rsidR="00682654" w:rsidRPr="00643A03">
        <w:rPr>
          <w:rFonts w:ascii="Arial" w:hAnsi="Arial"/>
          <w:bCs/>
          <w:sz w:val="24"/>
          <w:szCs w:val="24"/>
        </w:rPr>
        <w:t>válcovaných profilů a budou pozinkovány.</w:t>
      </w:r>
    </w:p>
    <w:p w14:paraId="28533451" w14:textId="77777777" w:rsidR="00DE487B" w:rsidRPr="00643A03" w:rsidRDefault="00DE487B" w:rsidP="00DE487B">
      <w:pPr>
        <w:spacing w:line="360" w:lineRule="auto"/>
        <w:jc w:val="both"/>
        <w:rPr>
          <w:rFonts w:cs="Arial"/>
          <w:sz w:val="22"/>
          <w:szCs w:val="22"/>
          <w:u w:val="single"/>
        </w:rPr>
      </w:pPr>
      <w:r w:rsidRPr="00643A03">
        <w:rPr>
          <w:rFonts w:ascii="Arial" w:hAnsi="Arial"/>
          <w:b/>
          <w:sz w:val="24"/>
          <w:szCs w:val="24"/>
        </w:rPr>
        <w:t xml:space="preserve">B.2.6.3 - </w:t>
      </w:r>
      <w:r w:rsidRPr="00643A03">
        <w:rPr>
          <w:rFonts w:ascii="Arial" w:hAnsi="Arial" w:cs="Arial"/>
          <w:b/>
          <w:sz w:val="24"/>
          <w:szCs w:val="24"/>
        </w:rPr>
        <w:t>SO 03 – Oprava dešťové kanalizace</w:t>
      </w:r>
    </w:p>
    <w:p w14:paraId="1B0AD6C7" w14:textId="77777777" w:rsidR="00DE487B" w:rsidRPr="00643A03" w:rsidRDefault="00DE487B" w:rsidP="00DE487B">
      <w:pPr>
        <w:spacing w:line="360" w:lineRule="auto"/>
        <w:jc w:val="both"/>
        <w:rPr>
          <w:rFonts w:ascii="Arial" w:hAnsi="Arial"/>
          <w:b/>
          <w:bCs/>
          <w:sz w:val="24"/>
          <w:szCs w:val="24"/>
        </w:rPr>
      </w:pPr>
      <w:r w:rsidRPr="00643A03">
        <w:rPr>
          <w:rFonts w:ascii="Arial" w:hAnsi="Arial"/>
          <w:b/>
          <w:bCs/>
          <w:sz w:val="24"/>
          <w:szCs w:val="24"/>
        </w:rPr>
        <w:t>a) Stavební řešení</w:t>
      </w:r>
    </w:p>
    <w:p w14:paraId="09DE517C" w14:textId="24F6AE49" w:rsidR="00DE487B" w:rsidRPr="00643A03" w:rsidRDefault="00DE487B" w:rsidP="00DE487B">
      <w:pPr>
        <w:spacing w:line="360" w:lineRule="auto"/>
        <w:jc w:val="both"/>
        <w:rPr>
          <w:rFonts w:ascii="Arial" w:hAnsi="Arial"/>
          <w:bCs/>
          <w:sz w:val="24"/>
          <w:szCs w:val="24"/>
        </w:rPr>
      </w:pPr>
      <w:r w:rsidRPr="00643A03">
        <w:rPr>
          <w:rFonts w:ascii="Arial" w:hAnsi="Arial"/>
          <w:bCs/>
          <w:sz w:val="24"/>
          <w:szCs w:val="24"/>
        </w:rPr>
        <w:t xml:space="preserve">Stávající dešťová kanalizace bude nahrazena novou kanalizací. Potrubí nové dešťové kanalizace bude napojeno na stávající dešťové svody ze střechy budovy OČS a bude vyústěno přes boční stěny vtoku do čerpací jímky OČS. Potrubí bude ukládáno na lože z kameniva těženého v </w:t>
      </w:r>
      <w:proofErr w:type="spellStart"/>
      <w:r w:rsidRPr="00643A03">
        <w:rPr>
          <w:rFonts w:ascii="Arial" w:hAnsi="Arial"/>
          <w:bCs/>
          <w:sz w:val="24"/>
          <w:szCs w:val="24"/>
        </w:rPr>
        <w:t>nepaženém</w:t>
      </w:r>
      <w:proofErr w:type="spellEnd"/>
      <w:r w:rsidRPr="00643A03">
        <w:rPr>
          <w:rFonts w:ascii="Arial" w:hAnsi="Arial"/>
          <w:bCs/>
          <w:sz w:val="24"/>
          <w:szCs w:val="24"/>
        </w:rPr>
        <w:t xml:space="preserve"> zářezu a bude na výšku 200mm nad korunu obsypáno kamenivem těženým. Zbytek zářezu bude v místech pod zpevněnými plochami zasypán na úroveň základových plání zpevněných ploch štěrkopískem, v zelených pruzích vhodnou vytěženou zeminou. V lomových bodech budou v trase potrubí zřízeny kontrolní šachty.</w:t>
      </w:r>
      <w:r w:rsidR="00483BBB" w:rsidRPr="00643A03">
        <w:rPr>
          <w:rFonts w:ascii="Arial" w:hAnsi="Arial"/>
          <w:bCs/>
          <w:sz w:val="24"/>
          <w:szCs w:val="24"/>
        </w:rPr>
        <w:t xml:space="preserve"> Zakrytí šachty bude LT poklopem.</w:t>
      </w:r>
    </w:p>
    <w:p w14:paraId="444A8A60" w14:textId="38379E19" w:rsidR="0098184B" w:rsidRPr="00643A03" w:rsidRDefault="0098184B" w:rsidP="00DE487B">
      <w:pPr>
        <w:spacing w:line="360" w:lineRule="auto"/>
        <w:jc w:val="both"/>
        <w:rPr>
          <w:rFonts w:ascii="Arial" w:hAnsi="Arial"/>
          <w:bCs/>
          <w:sz w:val="24"/>
          <w:szCs w:val="24"/>
        </w:rPr>
      </w:pPr>
      <w:r w:rsidRPr="00643A03">
        <w:rPr>
          <w:rFonts w:ascii="Arial" w:hAnsi="Arial"/>
          <w:bCs/>
          <w:sz w:val="24"/>
          <w:szCs w:val="24"/>
        </w:rPr>
        <w:t>Přechod přes stěnu zavazovacího křídla bude prostupem zřízeným z jádrového vrtu DN 250mm</w:t>
      </w:r>
      <w:r w:rsidR="00E466AD" w:rsidRPr="00643A03">
        <w:rPr>
          <w:rFonts w:ascii="Arial" w:hAnsi="Arial"/>
          <w:bCs/>
          <w:sz w:val="24"/>
          <w:szCs w:val="24"/>
        </w:rPr>
        <w:t xml:space="preserve"> (železobeton)</w:t>
      </w:r>
      <w:r w:rsidRPr="00643A03">
        <w:rPr>
          <w:rFonts w:ascii="Arial" w:hAnsi="Arial"/>
          <w:bCs/>
          <w:sz w:val="24"/>
          <w:szCs w:val="24"/>
        </w:rPr>
        <w:t xml:space="preserve">, potrubí bude v prostupu vycentrováno a mezikruží bude </w:t>
      </w:r>
      <w:proofErr w:type="spellStart"/>
      <w:r w:rsidRPr="00643A03">
        <w:rPr>
          <w:rFonts w:ascii="Arial" w:hAnsi="Arial"/>
          <w:bCs/>
          <w:sz w:val="24"/>
          <w:szCs w:val="24"/>
        </w:rPr>
        <w:t>zainjektováno</w:t>
      </w:r>
      <w:proofErr w:type="spellEnd"/>
      <w:r w:rsidRPr="00643A03">
        <w:rPr>
          <w:rFonts w:ascii="Arial" w:hAnsi="Arial"/>
          <w:bCs/>
          <w:sz w:val="24"/>
          <w:szCs w:val="24"/>
        </w:rPr>
        <w:t xml:space="preserve"> cementovou </w:t>
      </w:r>
      <w:r w:rsidR="00E44CF2" w:rsidRPr="00643A03">
        <w:rPr>
          <w:rFonts w:ascii="Arial" w:hAnsi="Arial"/>
          <w:bCs/>
          <w:sz w:val="24"/>
          <w:szCs w:val="24"/>
        </w:rPr>
        <w:t>maltou</w:t>
      </w:r>
      <w:r w:rsidRPr="00643A03">
        <w:rPr>
          <w:rFonts w:ascii="Arial" w:hAnsi="Arial"/>
          <w:bCs/>
          <w:sz w:val="24"/>
          <w:szCs w:val="24"/>
        </w:rPr>
        <w:t>.</w:t>
      </w:r>
    </w:p>
    <w:p w14:paraId="4A6F3C18" w14:textId="77777777" w:rsidR="00E705EB" w:rsidRDefault="00E705EB" w:rsidP="00DE487B">
      <w:pPr>
        <w:spacing w:line="360" w:lineRule="auto"/>
        <w:jc w:val="both"/>
        <w:rPr>
          <w:rFonts w:ascii="Arial" w:hAnsi="Arial"/>
          <w:b/>
          <w:bCs/>
          <w:sz w:val="24"/>
          <w:szCs w:val="24"/>
        </w:rPr>
      </w:pPr>
    </w:p>
    <w:p w14:paraId="34A15185" w14:textId="77777777" w:rsidR="00E705EB" w:rsidRDefault="00E705EB" w:rsidP="00DE487B">
      <w:pPr>
        <w:spacing w:line="360" w:lineRule="auto"/>
        <w:jc w:val="both"/>
        <w:rPr>
          <w:rFonts w:ascii="Arial" w:hAnsi="Arial"/>
          <w:b/>
          <w:bCs/>
          <w:sz w:val="24"/>
          <w:szCs w:val="24"/>
        </w:rPr>
      </w:pPr>
    </w:p>
    <w:p w14:paraId="30E8B693" w14:textId="286137AB" w:rsidR="00DE487B" w:rsidRPr="00643A03" w:rsidRDefault="00DE487B" w:rsidP="00DE487B">
      <w:pPr>
        <w:spacing w:line="360" w:lineRule="auto"/>
        <w:jc w:val="both"/>
        <w:rPr>
          <w:rFonts w:ascii="Arial" w:hAnsi="Arial"/>
          <w:b/>
          <w:bCs/>
          <w:sz w:val="24"/>
          <w:szCs w:val="24"/>
        </w:rPr>
      </w:pPr>
      <w:r w:rsidRPr="00643A03">
        <w:rPr>
          <w:rFonts w:ascii="Arial" w:hAnsi="Arial"/>
          <w:b/>
          <w:bCs/>
          <w:sz w:val="24"/>
          <w:szCs w:val="24"/>
        </w:rPr>
        <w:lastRenderedPageBreak/>
        <w:t>b) Konstrukční a materiálové řešení</w:t>
      </w:r>
    </w:p>
    <w:p w14:paraId="6AB0E58A" w14:textId="5EB5FCC8" w:rsidR="00DE487B" w:rsidRPr="00643A03" w:rsidRDefault="00DE487B" w:rsidP="00DE487B">
      <w:pPr>
        <w:spacing w:line="360" w:lineRule="auto"/>
        <w:jc w:val="both"/>
        <w:rPr>
          <w:rFonts w:ascii="Arial" w:hAnsi="Arial"/>
          <w:bCs/>
          <w:sz w:val="24"/>
          <w:szCs w:val="24"/>
        </w:rPr>
      </w:pPr>
      <w:r w:rsidRPr="00643A03">
        <w:rPr>
          <w:rFonts w:ascii="Arial" w:hAnsi="Arial"/>
          <w:bCs/>
          <w:sz w:val="24"/>
          <w:szCs w:val="24"/>
        </w:rPr>
        <w:t xml:space="preserve">Potrubí kanalizace bude PVC </w:t>
      </w:r>
      <w:r w:rsidR="0070308D" w:rsidRPr="00643A03">
        <w:rPr>
          <w:rFonts w:ascii="Arial" w:hAnsi="Arial"/>
          <w:bCs/>
          <w:sz w:val="24"/>
          <w:szCs w:val="24"/>
        </w:rPr>
        <w:t xml:space="preserve">(PE) </w:t>
      </w:r>
      <w:r w:rsidRPr="00643A03">
        <w:rPr>
          <w:rFonts w:ascii="Arial" w:hAnsi="Arial"/>
          <w:bCs/>
          <w:sz w:val="24"/>
          <w:szCs w:val="24"/>
        </w:rPr>
        <w:t xml:space="preserve">DN 200 SN8, </w:t>
      </w:r>
      <w:r w:rsidR="00A4019B" w:rsidRPr="00643A03">
        <w:rPr>
          <w:rFonts w:ascii="Arial" w:hAnsi="Arial"/>
          <w:bCs/>
          <w:sz w:val="24"/>
          <w:szCs w:val="24"/>
        </w:rPr>
        <w:t>p</w:t>
      </w:r>
      <w:r w:rsidR="0070308D" w:rsidRPr="00643A03">
        <w:rPr>
          <w:rFonts w:ascii="Arial" w:hAnsi="Arial"/>
          <w:bCs/>
          <w:sz w:val="24"/>
          <w:szCs w:val="24"/>
        </w:rPr>
        <w:t xml:space="preserve">otrubí přípojek k dešťovým svodům bude PVC (PE) DN 150 SN8, </w:t>
      </w:r>
      <w:r w:rsidRPr="00643A03">
        <w:rPr>
          <w:rFonts w:ascii="Arial" w:hAnsi="Arial"/>
          <w:bCs/>
          <w:sz w:val="24"/>
          <w:szCs w:val="24"/>
        </w:rPr>
        <w:t>šachty budou PVC DN 300mm,</w:t>
      </w:r>
      <w:r w:rsidR="00483BBB" w:rsidRPr="00643A03">
        <w:rPr>
          <w:rFonts w:ascii="Arial" w:hAnsi="Arial"/>
          <w:bCs/>
          <w:sz w:val="24"/>
          <w:szCs w:val="24"/>
        </w:rPr>
        <w:t xml:space="preserve"> LT poklop bude na zatížení 40t,</w:t>
      </w:r>
      <w:r w:rsidRPr="00643A03">
        <w:rPr>
          <w:rFonts w:ascii="Arial" w:hAnsi="Arial"/>
          <w:bCs/>
          <w:sz w:val="24"/>
          <w:szCs w:val="24"/>
        </w:rPr>
        <w:t xml:space="preserve"> kamenivo těžené bude frakce 0-4mm, štěrkopísek fr. 0-63mm. </w:t>
      </w:r>
    </w:p>
    <w:p w14:paraId="1F62CB8E" w14:textId="77777777" w:rsidR="00DE487B" w:rsidRPr="00643A03" w:rsidRDefault="00DE487B" w:rsidP="00DE487B">
      <w:pPr>
        <w:spacing w:line="360" w:lineRule="auto"/>
        <w:jc w:val="both"/>
        <w:rPr>
          <w:rFonts w:ascii="Arial" w:hAnsi="Arial"/>
          <w:bCs/>
          <w:sz w:val="24"/>
          <w:szCs w:val="24"/>
        </w:rPr>
      </w:pPr>
    </w:p>
    <w:p w14:paraId="2C27DA0F" w14:textId="77777777" w:rsidR="00DE487B" w:rsidRPr="00643A03" w:rsidRDefault="00DE487B" w:rsidP="009A61BB">
      <w:pPr>
        <w:spacing w:line="360" w:lineRule="auto"/>
        <w:jc w:val="both"/>
        <w:rPr>
          <w:rFonts w:ascii="Arial" w:hAnsi="Arial"/>
          <w:bCs/>
          <w:sz w:val="24"/>
          <w:szCs w:val="24"/>
        </w:rPr>
      </w:pPr>
    </w:p>
    <w:p w14:paraId="021AA2F5" w14:textId="77777777" w:rsidR="008629B3" w:rsidRPr="00643A03" w:rsidRDefault="008629B3" w:rsidP="008629B3">
      <w:pPr>
        <w:pStyle w:val="Nadpis4"/>
        <w:widowControl w:val="0"/>
        <w:autoSpaceDE w:val="0"/>
      </w:pPr>
    </w:p>
    <w:p w14:paraId="52EA4F45" w14:textId="77777777" w:rsidR="004D361E" w:rsidRPr="00643A03" w:rsidRDefault="004D361E" w:rsidP="008629B3">
      <w:pPr>
        <w:pStyle w:val="Nadpis4"/>
        <w:widowControl w:val="0"/>
        <w:tabs>
          <w:tab w:val="clear" w:pos="864"/>
        </w:tabs>
        <w:autoSpaceDE w:val="0"/>
        <w:ind w:left="0" w:firstLine="0"/>
      </w:pPr>
      <w:r w:rsidRPr="00643A03">
        <w:t xml:space="preserve">Břeclav </w:t>
      </w:r>
      <w:r w:rsidR="00AD7ADE" w:rsidRPr="00643A03">
        <w:t>0</w:t>
      </w:r>
      <w:r w:rsidR="00AA3516" w:rsidRPr="00643A03">
        <w:t>6</w:t>
      </w:r>
      <w:r w:rsidR="00AD7ADE" w:rsidRPr="00643A03">
        <w:t>. 20</w:t>
      </w:r>
      <w:r w:rsidR="00692E22" w:rsidRPr="00643A03">
        <w:t>20</w:t>
      </w:r>
      <w:r w:rsidRPr="00643A03">
        <w:tab/>
      </w:r>
      <w:r w:rsidRPr="00643A03">
        <w:tab/>
      </w:r>
      <w:r w:rsidRPr="00643A03">
        <w:tab/>
      </w:r>
      <w:r w:rsidRPr="00643A03">
        <w:tab/>
      </w:r>
      <w:r w:rsidRPr="00643A03">
        <w:tab/>
      </w:r>
      <w:r w:rsidRPr="00643A03">
        <w:tab/>
      </w:r>
      <w:r w:rsidRPr="00643A03">
        <w:tab/>
      </w:r>
      <w:r w:rsidR="008629B3" w:rsidRPr="00643A03">
        <w:tab/>
      </w:r>
      <w:r w:rsidRPr="00643A03">
        <w:t xml:space="preserve"> Ing. Jan </w:t>
      </w:r>
      <w:proofErr w:type="spellStart"/>
      <w:r w:rsidRPr="00643A03">
        <w:t>Varadínek</w:t>
      </w:r>
      <w:proofErr w:type="spellEnd"/>
    </w:p>
    <w:p w14:paraId="01EFE1BD" w14:textId="77777777" w:rsidR="004D361E" w:rsidRPr="00643A03" w:rsidRDefault="004D361E">
      <w:pPr>
        <w:pStyle w:val="Zkladntext"/>
      </w:pPr>
    </w:p>
    <w:sectPr w:rsidR="004D361E" w:rsidRPr="00643A03" w:rsidSect="00CB527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B4233" w14:textId="77777777" w:rsidR="002702DC" w:rsidRDefault="002702DC">
      <w:r>
        <w:separator/>
      </w:r>
    </w:p>
  </w:endnote>
  <w:endnote w:type="continuationSeparator" w:id="0">
    <w:p w14:paraId="7DBBC63A" w14:textId="77777777" w:rsidR="002702DC" w:rsidRDefault="0027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AA515" w14:textId="77777777" w:rsidR="003C75EA" w:rsidRDefault="003C75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CF8D6" w14:textId="77777777" w:rsidR="00DC1AE7" w:rsidRDefault="00DC1AE7">
    <w:pPr>
      <w:pStyle w:val="Zpat"/>
      <w:pBdr>
        <w:top w:val="single" w:sz="4" w:space="1" w:color="000000"/>
      </w:pBdr>
    </w:pPr>
    <w:r>
      <w:rPr>
        <w:noProof/>
        <w:lang w:eastAsia="cs-CZ"/>
      </w:rPr>
      <w:drawing>
        <wp:inline distT="0" distB="0" distL="0" distR="0" wp14:anchorId="019AB1BB" wp14:editId="26A0F301">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905FCF">
      <w:rPr>
        <w:rStyle w:val="slostrnky"/>
      </w:rPr>
      <w:fldChar w:fldCharType="begin"/>
    </w:r>
    <w:r>
      <w:rPr>
        <w:rStyle w:val="slostrnky"/>
      </w:rPr>
      <w:instrText xml:space="preserve"> PAGE </w:instrText>
    </w:r>
    <w:r w:rsidR="00905FCF">
      <w:rPr>
        <w:rStyle w:val="slostrnky"/>
      </w:rPr>
      <w:fldChar w:fldCharType="separate"/>
    </w:r>
    <w:r w:rsidR="003A140C">
      <w:rPr>
        <w:rStyle w:val="slostrnky"/>
        <w:noProof/>
      </w:rPr>
      <w:t>18</w:t>
    </w:r>
    <w:r w:rsidR="00905FCF">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9F93E" w14:textId="77777777" w:rsidR="003C75EA" w:rsidRDefault="003C75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18237" w14:textId="77777777" w:rsidR="002702DC" w:rsidRDefault="002702DC">
      <w:r>
        <w:separator/>
      </w:r>
    </w:p>
  </w:footnote>
  <w:footnote w:type="continuationSeparator" w:id="0">
    <w:p w14:paraId="2579C0A6" w14:textId="77777777" w:rsidR="002702DC" w:rsidRDefault="00270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DFE1B" w14:textId="77777777" w:rsidR="003C75EA" w:rsidRDefault="003C75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E3686" w14:textId="7F41302E" w:rsidR="00D74EAD" w:rsidRDefault="003C75EA" w:rsidP="00D74EAD">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provádění stavy</w:t>
    </w:r>
    <w:r>
      <w:rPr>
        <w:i/>
      </w:rPr>
      <w:tab/>
    </w:r>
    <w:r w:rsidR="00D74EAD">
      <w:rPr>
        <w:i/>
      </w:rPr>
      <w:tab/>
      <w:t xml:space="preserve">                                                                               červen 2020</w:t>
    </w:r>
  </w:p>
  <w:p w14:paraId="1AAE7D3C" w14:textId="77777777" w:rsidR="00DC1AE7" w:rsidRPr="0064402C" w:rsidRDefault="00D74EAD" w:rsidP="00D74EAD">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OČS Brod, statické zajištění a oprava budovy</w:t>
    </w:r>
  </w:p>
  <w:p w14:paraId="3307365F" w14:textId="77777777" w:rsidR="00DC1AE7" w:rsidRPr="00404E96" w:rsidRDefault="00DC1AE7" w:rsidP="00404E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ACB4AC" w14:textId="77777777" w:rsidR="003C75EA" w:rsidRDefault="003C75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4F54"/>
    <w:multiLevelType w:val="hybridMultilevel"/>
    <w:tmpl w:val="6070FFF0"/>
    <w:lvl w:ilvl="0" w:tplc="FFFFFFFF">
      <w:start w:val="3"/>
      <w:numFmt w:val="bullet"/>
      <w:lvlText w:val="-"/>
      <w:lvlJc w:val="left"/>
      <w:pPr>
        <w:ind w:left="785" w:hanging="360"/>
      </w:pPr>
      <w:rPr>
        <w:rFonts w:ascii="Times New Roman" w:eastAsia="Times New Roman"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4A77"/>
    <w:rsid w:val="000052C9"/>
    <w:rsid w:val="0001144E"/>
    <w:rsid w:val="000122A4"/>
    <w:rsid w:val="00022868"/>
    <w:rsid w:val="000258B8"/>
    <w:rsid w:val="00026B76"/>
    <w:rsid w:val="00027EC8"/>
    <w:rsid w:val="00033644"/>
    <w:rsid w:val="00034912"/>
    <w:rsid w:val="00037EBD"/>
    <w:rsid w:val="0004132E"/>
    <w:rsid w:val="00045702"/>
    <w:rsid w:val="0004791A"/>
    <w:rsid w:val="0005182D"/>
    <w:rsid w:val="00054FE3"/>
    <w:rsid w:val="00055153"/>
    <w:rsid w:val="00062D6D"/>
    <w:rsid w:val="0006522F"/>
    <w:rsid w:val="00066169"/>
    <w:rsid w:val="00071EC9"/>
    <w:rsid w:val="0007445A"/>
    <w:rsid w:val="000805BB"/>
    <w:rsid w:val="00081E84"/>
    <w:rsid w:val="0008749A"/>
    <w:rsid w:val="00091372"/>
    <w:rsid w:val="0009224B"/>
    <w:rsid w:val="000927B1"/>
    <w:rsid w:val="00092F37"/>
    <w:rsid w:val="00094394"/>
    <w:rsid w:val="0009606A"/>
    <w:rsid w:val="0009725C"/>
    <w:rsid w:val="000A29D0"/>
    <w:rsid w:val="000A7C61"/>
    <w:rsid w:val="000B1018"/>
    <w:rsid w:val="000B1481"/>
    <w:rsid w:val="000B27F0"/>
    <w:rsid w:val="000B2A18"/>
    <w:rsid w:val="000B3957"/>
    <w:rsid w:val="000C1068"/>
    <w:rsid w:val="000C3590"/>
    <w:rsid w:val="000C4EAC"/>
    <w:rsid w:val="000C5CFF"/>
    <w:rsid w:val="000C7AF4"/>
    <w:rsid w:val="000D00F7"/>
    <w:rsid w:val="000D3710"/>
    <w:rsid w:val="000D5E50"/>
    <w:rsid w:val="000D7741"/>
    <w:rsid w:val="000E5394"/>
    <w:rsid w:val="000F0EDA"/>
    <w:rsid w:val="000F378A"/>
    <w:rsid w:val="000F7D4D"/>
    <w:rsid w:val="00102481"/>
    <w:rsid w:val="00104271"/>
    <w:rsid w:val="00105C6C"/>
    <w:rsid w:val="00111571"/>
    <w:rsid w:val="00112AD4"/>
    <w:rsid w:val="00113C26"/>
    <w:rsid w:val="00115BA3"/>
    <w:rsid w:val="00116C67"/>
    <w:rsid w:val="00125414"/>
    <w:rsid w:val="00125D34"/>
    <w:rsid w:val="00126A04"/>
    <w:rsid w:val="001346CC"/>
    <w:rsid w:val="0013681F"/>
    <w:rsid w:val="00137603"/>
    <w:rsid w:val="00143D32"/>
    <w:rsid w:val="001440C4"/>
    <w:rsid w:val="00144451"/>
    <w:rsid w:val="00146E75"/>
    <w:rsid w:val="001510A3"/>
    <w:rsid w:val="00151B3D"/>
    <w:rsid w:val="00153C17"/>
    <w:rsid w:val="00154487"/>
    <w:rsid w:val="00154C96"/>
    <w:rsid w:val="00155181"/>
    <w:rsid w:val="001702BE"/>
    <w:rsid w:val="001709A7"/>
    <w:rsid w:val="00172594"/>
    <w:rsid w:val="001763AA"/>
    <w:rsid w:val="0018183C"/>
    <w:rsid w:val="00182E46"/>
    <w:rsid w:val="00183078"/>
    <w:rsid w:val="00183B5C"/>
    <w:rsid w:val="00185556"/>
    <w:rsid w:val="00190934"/>
    <w:rsid w:val="001947B5"/>
    <w:rsid w:val="00197DBC"/>
    <w:rsid w:val="001A2646"/>
    <w:rsid w:val="001A3778"/>
    <w:rsid w:val="001A7454"/>
    <w:rsid w:val="001B56D8"/>
    <w:rsid w:val="001B5FC0"/>
    <w:rsid w:val="001C0923"/>
    <w:rsid w:val="001C1551"/>
    <w:rsid w:val="001C212F"/>
    <w:rsid w:val="001C272D"/>
    <w:rsid w:val="001C7267"/>
    <w:rsid w:val="001C7E30"/>
    <w:rsid w:val="001D0F2E"/>
    <w:rsid w:val="001D119C"/>
    <w:rsid w:val="001D14B1"/>
    <w:rsid w:val="001D240E"/>
    <w:rsid w:val="001D3E3D"/>
    <w:rsid w:val="001D6C6D"/>
    <w:rsid w:val="001D6E8B"/>
    <w:rsid w:val="001D756D"/>
    <w:rsid w:val="001E200C"/>
    <w:rsid w:val="001E35F3"/>
    <w:rsid w:val="001E5F89"/>
    <w:rsid w:val="001E7E3F"/>
    <w:rsid w:val="001F3082"/>
    <w:rsid w:val="001F71C1"/>
    <w:rsid w:val="00204234"/>
    <w:rsid w:val="00213473"/>
    <w:rsid w:val="00213A32"/>
    <w:rsid w:val="00214770"/>
    <w:rsid w:val="00215812"/>
    <w:rsid w:val="00221E0C"/>
    <w:rsid w:val="002242A4"/>
    <w:rsid w:val="00226E5D"/>
    <w:rsid w:val="00230659"/>
    <w:rsid w:val="00241CF8"/>
    <w:rsid w:val="00242B40"/>
    <w:rsid w:val="00243B0B"/>
    <w:rsid w:val="002460A2"/>
    <w:rsid w:val="002473DD"/>
    <w:rsid w:val="0025527F"/>
    <w:rsid w:val="0025576A"/>
    <w:rsid w:val="002659A6"/>
    <w:rsid w:val="002702DC"/>
    <w:rsid w:val="002730BB"/>
    <w:rsid w:val="002748B2"/>
    <w:rsid w:val="00277266"/>
    <w:rsid w:val="002801CE"/>
    <w:rsid w:val="00280896"/>
    <w:rsid w:val="0028643C"/>
    <w:rsid w:val="00290F69"/>
    <w:rsid w:val="002A6BF4"/>
    <w:rsid w:val="002A7A29"/>
    <w:rsid w:val="002B006F"/>
    <w:rsid w:val="002B39E7"/>
    <w:rsid w:val="002B58CC"/>
    <w:rsid w:val="002C3D99"/>
    <w:rsid w:val="002C3F43"/>
    <w:rsid w:val="002C6459"/>
    <w:rsid w:val="002C6ADF"/>
    <w:rsid w:val="002C6C6A"/>
    <w:rsid w:val="002C6CE3"/>
    <w:rsid w:val="002C73E3"/>
    <w:rsid w:val="002D01A3"/>
    <w:rsid w:val="002D08F7"/>
    <w:rsid w:val="002D0C10"/>
    <w:rsid w:val="002D1F70"/>
    <w:rsid w:val="002D4CFD"/>
    <w:rsid w:val="002D5BD7"/>
    <w:rsid w:val="002D5E35"/>
    <w:rsid w:val="002D771F"/>
    <w:rsid w:val="002E2218"/>
    <w:rsid w:val="002E2521"/>
    <w:rsid w:val="002E3F6D"/>
    <w:rsid w:val="002F0616"/>
    <w:rsid w:val="002F49B0"/>
    <w:rsid w:val="002F5216"/>
    <w:rsid w:val="002F60F6"/>
    <w:rsid w:val="00303AF8"/>
    <w:rsid w:val="00303C7B"/>
    <w:rsid w:val="0030412B"/>
    <w:rsid w:val="00307073"/>
    <w:rsid w:val="00307B87"/>
    <w:rsid w:val="0031184F"/>
    <w:rsid w:val="0031557F"/>
    <w:rsid w:val="003155A5"/>
    <w:rsid w:val="00317DCA"/>
    <w:rsid w:val="00320E27"/>
    <w:rsid w:val="00323114"/>
    <w:rsid w:val="0032416F"/>
    <w:rsid w:val="003253A6"/>
    <w:rsid w:val="0032694D"/>
    <w:rsid w:val="00327E0E"/>
    <w:rsid w:val="00330007"/>
    <w:rsid w:val="0033082D"/>
    <w:rsid w:val="0033322D"/>
    <w:rsid w:val="00334EE5"/>
    <w:rsid w:val="003370A4"/>
    <w:rsid w:val="0033715C"/>
    <w:rsid w:val="0034098A"/>
    <w:rsid w:val="0034226D"/>
    <w:rsid w:val="00342E6C"/>
    <w:rsid w:val="00343005"/>
    <w:rsid w:val="00345147"/>
    <w:rsid w:val="00347C93"/>
    <w:rsid w:val="00350055"/>
    <w:rsid w:val="003525D8"/>
    <w:rsid w:val="003531CC"/>
    <w:rsid w:val="00354978"/>
    <w:rsid w:val="00356211"/>
    <w:rsid w:val="003566EB"/>
    <w:rsid w:val="00356931"/>
    <w:rsid w:val="00361192"/>
    <w:rsid w:val="00361336"/>
    <w:rsid w:val="00367FB0"/>
    <w:rsid w:val="00374584"/>
    <w:rsid w:val="00381A6B"/>
    <w:rsid w:val="00387640"/>
    <w:rsid w:val="00390D84"/>
    <w:rsid w:val="003918EC"/>
    <w:rsid w:val="00392C25"/>
    <w:rsid w:val="00394DB1"/>
    <w:rsid w:val="003A140C"/>
    <w:rsid w:val="003A24FC"/>
    <w:rsid w:val="003A380D"/>
    <w:rsid w:val="003A4B5B"/>
    <w:rsid w:val="003A6515"/>
    <w:rsid w:val="003B6545"/>
    <w:rsid w:val="003C75EA"/>
    <w:rsid w:val="003D02D1"/>
    <w:rsid w:val="003D08E6"/>
    <w:rsid w:val="003D70DC"/>
    <w:rsid w:val="003E11F8"/>
    <w:rsid w:val="003E2689"/>
    <w:rsid w:val="003F0A34"/>
    <w:rsid w:val="003F3A33"/>
    <w:rsid w:val="003F451B"/>
    <w:rsid w:val="003F694B"/>
    <w:rsid w:val="00404E96"/>
    <w:rsid w:val="00412FD3"/>
    <w:rsid w:val="00414A98"/>
    <w:rsid w:val="004153C7"/>
    <w:rsid w:val="00416546"/>
    <w:rsid w:val="00417B58"/>
    <w:rsid w:val="00422887"/>
    <w:rsid w:val="004241AB"/>
    <w:rsid w:val="00427568"/>
    <w:rsid w:val="00431155"/>
    <w:rsid w:val="00432653"/>
    <w:rsid w:val="00432F4A"/>
    <w:rsid w:val="00436916"/>
    <w:rsid w:val="004373EC"/>
    <w:rsid w:val="00443A9A"/>
    <w:rsid w:val="00452393"/>
    <w:rsid w:val="00457F38"/>
    <w:rsid w:val="00460C04"/>
    <w:rsid w:val="004643B0"/>
    <w:rsid w:val="004728A7"/>
    <w:rsid w:val="00483BBB"/>
    <w:rsid w:val="004909E0"/>
    <w:rsid w:val="00491869"/>
    <w:rsid w:val="00495060"/>
    <w:rsid w:val="0049531B"/>
    <w:rsid w:val="00495ECB"/>
    <w:rsid w:val="004969D0"/>
    <w:rsid w:val="004A3CF5"/>
    <w:rsid w:val="004A52D6"/>
    <w:rsid w:val="004A5452"/>
    <w:rsid w:val="004A5F59"/>
    <w:rsid w:val="004A624E"/>
    <w:rsid w:val="004B20E8"/>
    <w:rsid w:val="004B6F17"/>
    <w:rsid w:val="004C12D6"/>
    <w:rsid w:val="004C1B98"/>
    <w:rsid w:val="004C484E"/>
    <w:rsid w:val="004D07C3"/>
    <w:rsid w:val="004D0CF9"/>
    <w:rsid w:val="004D13EB"/>
    <w:rsid w:val="004D361E"/>
    <w:rsid w:val="004D409F"/>
    <w:rsid w:val="004D7974"/>
    <w:rsid w:val="004E4D3E"/>
    <w:rsid w:val="004E7115"/>
    <w:rsid w:val="004E7205"/>
    <w:rsid w:val="004F204A"/>
    <w:rsid w:val="004F4674"/>
    <w:rsid w:val="004F5269"/>
    <w:rsid w:val="004F5B17"/>
    <w:rsid w:val="005077EC"/>
    <w:rsid w:val="00511BBC"/>
    <w:rsid w:val="00513E77"/>
    <w:rsid w:val="00521C2E"/>
    <w:rsid w:val="00524194"/>
    <w:rsid w:val="00525BF9"/>
    <w:rsid w:val="0052736D"/>
    <w:rsid w:val="00530C25"/>
    <w:rsid w:val="00531F1E"/>
    <w:rsid w:val="00534477"/>
    <w:rsid w:val="00534579"/>
    <w:rsid w:val="00535224"/>
    <w:rsid w:val="00541FA5"/>
    <w:rsid w:val="00543C84"/>
    <w:rsid w:val="00547369"/>
    <w:rsid w:val="00550A5E"/>
    <w:rsid w:val="0055411D"/>
    <w:rsid w:val="00554F0E"/>
    <w:rsid w:val="00556086"/>
    <w:rsid w:val="005560AC"/>
    <w:rsid w:val="00563440"/>
    <w:rsid w:val="00566523"/>
    <w:rsid w:val="00566968"/>
    <w:rsid w:val="0057386E"/>
    <w:rsid w:val="0057468E"/>
    <w:rsid w:val="00583A4B"/>
    <w:rsid w:val="00583E57"/>
    <w:rsid w:val="00584B3F"/>
    <w:rsid w:val="00584D0F"/>
    <w:rsid w:val="0059113B"/>
    <w:rsid w:val="00595DEC"/>
    <w:rsid w:val="005A0EFB"/>
    <w:rsid w:val="005A3D3B"/>
    <w:rsid w:val="005A5375"/>
    <w:rsid w:val="005B708B"/>
    <w:rsid w:val="005B7718"/>
    <w:rsid w:val="005C5811"/>
    <w:rsid w:val="005C720A"/>
    <w:rsid w:val="005C7F07"/>
    <w:rsid w:val="005D09FE"/>
    <w:rsid w:val="005E6B1D"/>
    <w:rsid w:val="005F5449"/>
    <w:rsid w:val="005F54C6"/>
    <w:rsid w:val="005F5DAE"/>
    <w:rsid w:val="00601231"/>
    <w:rsid w:val="006048A4"/>
    <w:rsid w:val="006054AD"/>
    <w:rsid w:val="00610F2F"/>
    <w:rsid w:val="00612CFC"/>
    <w:rsid w:val="00612D29"/>
    <w:rsid w:val="00615148"/>
    <w:rsid w:val="0061620E"/>
    <w:rsid w:val="00617FA5"/>
    <w:rsid w:val="00620327"/>
    <w:rsid w:val="00620C81"/>
    <w:rsid w:val="00631BE2"/>
    <w:rsid w:val="0063429D"/>
    <w:rsid w:val="00643A03"/>
    <w:rsid w:val="00643FF1"/>
    <w:rsid w:val="0064402C"/>
    <w:rsid w:val="00645615"/>
    <w:rsid w:val="00646249"/>
    <w:rsid w:val="00652B6F"/>
    <w:rsid w:val="0065763A"/>
    <w:rsid w:val="00663F12"/>
    <w:rsid w:val="00664324"/>
    <w:rsid w:val="00664328"/>
    <w:rsid w:val="00667408"/>
    <w:rsid w:val="00670910"/>
    <w:rsid w:val="00671B1F"/>
    <w:rsid w:val="006778C2"/>
    <w:rsid w:val="00681809"/>
    <w:rsid w:val="006823E0"/>
    <w:rsid w:val="00682654"/>
    <w:rsid w:val="00687697"/>
    <w:rsid w:val="00690DE5"/>
    <w:rsid w:val="00692A04"/>
    <w:rsid w:val="00692E22"/>
    <w:rsid w:val="0069600B"/>
    <w:rsid w:val="00696B09"/>
    <w:rsid w:val="006A05A5"/>
    <w:rsid w:val="006B2537"/>
    <w:rsid w:val="006B5E21"/>
    <w:rsid w:val="006B6CDA"/>
    <w:rsid w:val="006C176D"/>
    <w:rsid w:val="006C3480"/>
    <w:rsid w:val="006C41A1"/>
    <w:rsid w:val="006C5457"/>
    <w:rsid w:val="006C72F0"/>
    <w:rsid w:val="006D3104"/>
    <w:rsid w:val="006D6B20"/>
    <w:rsid w:val="006D75CE"/>
    <w:rsid w:val="006E0987"/>
    <w:rsid w:val="006E3A5E"/>
    <w:rsid w:val="006E46D6"/>
    <w:rsid w:val="006E4922"/>
    <w:rsid w:val="006E6DAC"/>
    <w:rsid w:val="006F49A9"/>
    <w:rsid w:val="006F7322"/>
    <w:rsid w:val="0070308D"/>
    <w:rsid w:val="00706CC9"/>
    <w:rsid w:val="00710169"/>
    <w:rsid w:val="007105BA"/>
    <w:rsid w:val="00715C0F"/>
    <w:rsid w:val="00723E46"/>
    <w:rsid w:val="007241C9"/>
    <w:rsid w:val="00725DF9"/>
    <w:rsid w:val="007269C9"/>
    <w:rsid w:val="00727560"/>
    <w:rsid w:val="007276EC"/>
    <w:rsid w:val="00727B2B"/>
    <w:rsid w:val="00735AA5"/>
    <w:rsid w:val="00735DC1"/>
    <w:rsid w:val="007371FE"/>
    <w:rsid w:val="00740A17"/>
    <w:rsid w:val="007413B1"/>
    <w:rsid w:val="00744EA0"/>
    <w:rsid w:val="00745906"/>
    <w:rsid w:val="007468DD"/>
    <w:rsid w:val="00746F59"/>
    <w:rsid w:val="00747C9C"/>
    <w:rsid w:val="00747F54"/>
    <w:rsid w:val="00754F6D"/>
    <w:rsid w:val="00760349"/>
    <w:rsid w:val="00764018"/>
    <w:rsid w:val="007647EB"/>
    <w:rsid w:val="00765B7C"/>
    <w:rsid w:val="00770977"/>
    <w:rsid w:val="00773645"/>
    <w:rsid w:val="0077519D"/>
    <w:rsid w:val="00777176"/>
    <w:rsid w:val="00780DAA"/>
    <w:rsid w:val="00785B10"/>
    <w:rsid w:val="00785F9A"/>
    <w:rsid w:val="00786C1E"/>
    <w:rsid w:val="007873E9"/>
    <w:rsid w:val="007906A7"/>
    <w:rsid w:val="00792006"/>
    <w:rsid w:val="00792551"/>
    <w:rsid w:val="00793176"/>
    <w:rsid w:val="00795485"/>
    <w:rsid w:val="007A2C3B"/>
    <w:rsid w:val="007A361E"/>
    <w:rsid w:val="007A3F0D"/>
    <w:rsid w:val="007A69EF"/>
    <w:rsid w:val="007B1614"/>
    <w:rsid w:val="007B38A0"/>
    <w:rsid w:val="007B39BC"/>
    <w:rsid w:val="007B3A1D"/>
    <w:rsid w:val="007B642A"/>
    <w:rsid w:val="007B6E96"/>
    <w:rsid w:val="007C37EE"/>
    <w:rsid w:val="007C6429"/>
    <w:rsid w:val="007D0765"/>
    <w:rsid w:val="007D6CCB"/>
    <w:rsid w:val="007D7500"/>
    <w:rsid w:val="007E194E"/>
    <w:rsid w:val="007E263D"/>
    <w:rsid w:val="007E616D"/>
    <w:rsid w:val="007F0D55"/>
    <w:rsid w:val="007F2234"/>
    <w:rsid w:val="00800B9B"/>
    <w:rsid w:val="0080310C"/>
    <w:rsid w:val="0080755D"/>
    <w:rsid w:val="008102DA"/>
    <w:rsid w:val="00810F93"/>
    <w:rsid w:val="0081200F"/>
    <w:rsid w:val="0081298D"/>
    <w:rsid w:val="008167DB"/>
    <w:rsid w:val="00816A70"/>
    <w:rsid w:val="00821D64"/>
    <w:rsid w:val="00822FAB"/>
    <w:rsid w:val="008232B9"/>
    <w:rsid w:val="00824CF8"/>
    <w:rsid w:val="00825A4C"/>
    <w:rsid w:val="008262D0"/>
    <w:rsid w:val="00833FC4"/>
    <w:rsid w:val="00840B31"/>
    <w:rsid w:val="00846FBA"/>
    <w:rsid w:val="00847B0A"/>
    <w:rsid w:val="0085185A"/>
    <w:rsid w:val="0085443C"/>
    <w:rsid w:val="008629B3"/>
    <w:rsid w:val="00865169"/>
    <w:rsid w:val="008708E4"/>
    <w:rsid w:val="00870BF1"/>
    <w:rsid w:val="00871445"/>
    <w:rsid w:val="00872780"/>
    <w:rsid w:val="008734A9"/>
    <w:rsid w:val="00874836"/>
    <w:rsid w:val="00880352"/>
    <w:rsid w:val="00881E68"/>
    <w:rsid w:val="00892B14"/>
    <w:rsid w:val="00895228"/>
    <w:rsid w:val="00897947"/>
    <w:rsid w:val="00897999"/>
    <w:rsid w:val="008A22C9"/>
    <w:rsid w:val="008A44EC"/>
    <w:rsid w:val="008A4987"/>
    <w:rsid w:val="008A5D6E"/>
    <w:rsid w:val="008A6E56"/>
    <w:rsid w:val="008B44EF"/>
    <w:rsid w:val="008B5720"/>
    <w:rsid w:val="008C266D"/>
    <w:rsid w:val="008D1B00"/>
    <w:rsid w:val="008D4182"/>
    <w:rsid w:val="008D6E25"/>
    <w:rsid w:val="008E0E30"/>
    <w:rsid w:val="008E1EB4"/>
    <w:rsid w:val="008E4408"/>
    <w:rsid w:val="008E74DA"/>
    <w:rsid w:val="008F0729"/>
    <w:rsid w:val="008F6980"/>
    <w:rsid w:val="00905FCF"/>
    <w:rsid w:val="00906601"/>
    <w:rsid w:val="00911E01"/>
    <w:rsid w:val="00912D76"/>
    <w:rsid w:val="00913CD4"/>
    <w:rsid w:val="00914957"/>
    <w:rsid w:val="009152D4"/>
    <w:rsid w:val="00915487"/>
    <w:rsid w:val="00915A14"/>
    <w:rsid w:val="00916CC2"/>
    <w:rsid w:val="00920DAD"/>
    <w:rsid w:val="00927AD2"/>
    <w:rsid w:val="00936C9B"/>
    <w:rsid w:val="009373D0"/>
    <w:rsid w:val="0093777B"/>
    <w:rsid w:val="009438F1"/>
    <w:rsid w:val="00944DC5"/>
    <w:rsid w:val="00945E3C"/>
    <w:rsid w:val="0094784C"/>
    <w:rsid w:val="009615B0"/>
    <w:rsid w:val="00962A4A"/>
    <w:rsid w:val="00963F54"/>
    <w:rsid w:val="00970EE6"/>
    <w:rsid w:val="009718E3"/>
    <w:rsid w:val="00976037"/>
    <w:rsid w:val="00977B1E"/>
    <w:rsid w:val="0098184B"/>
    <w:rsid w:val="00982344"/>
    <w:rsid w:val="0098244D"/>
    <w:rsid w:val="00982C7F"/>
    <w:rsid w:val="00990101"/>
    <w:rsid w:val="00993210"/>
    <w:rsid w:val="009955EF"/>
    <w:rsid w:val="009A39F1"/>
    <w:rsid w:val="009A61BB"/>
    <w:rsid w:val="009A6EDC"/>
    <w:rsid w:val="009B2862"/>
    <w:rsid w:val="009C15FB"/>
    <w:rsid w:val="009C5DFE"/>
    <w:rsid w:val="009C722D"/>
    <w:rsid w:val="009D1B20"/>
    <w:rsid w:val="009D3877"/>
    <w:rsid w:val="009D5970"/>
    <w:rsid w:val="009E0E2A"/>
    <w:rsid w:val="009E1073"/>
    <w:rsid w:val="009E139E"/>
    <w:rsid w:val="009E256A"/>
    <w:rsid w:val="009E5B3C"/>
    <w:rsid w:val="009E6F97"/>
    <w:rsid w:val="00A02E8F"/>
    <w:rsid w:val="00A03AB7"/>
    <w:rsid w:val="00A04648"/>
    <w:rsid w:val="00A04814"/>
    <w:rsid w:val="00A063A4"/>
    <w:rsid w:val="00A10738"/>
    <w:rsid w:val="00A122C3"/>
    <w:rsid w:val="00A12589"/>
    <w:rsid w:val="00A1489C"/>
    <w:rsid w:val="00A26246"/>
    <w:rsid w:val="00A3276C"/>
    <w:rsid w:val="00A35AAC"/>
    <w:rsid w:val="00A4019B"/>
    <w:rsid w:val="00A42CBA"/>
    <w:rsid w:val="00A43774"/>
    <w:rsid w:val="00A507FA"/>
    <w:rsid w:val="00A56F17"/>
    <w:rsid w:val="00A571A3"/>
    <w:rsid w:val="00A6332F"/>
    <w:rsid w:val="00A63FF9"/>
    <w:rsid w:val="00A7069A"/>
    <w:rsid w:val="00A73176"/>
    <w:rsid w:val="00A75393"/>
    <w:rsid w:val="00A77010"/>
    <w:rsid w:val="00A845B6"/>
    <w:rsid w:val="00A87201"/>
    <w:rsid w:val="00A948C9"/>
    <w:rsid w:val="00A95638"/>
    <w:rsid w:val="00A969B0"/>
    <w:rsid w:val="00AA0BBA"/>
    <w:rsid w:val="00AA3516"/>
    <w:rsid w:val="00AA46CD"/>
    <w:rsid w:val="00AA49C1"/>
    <w:rsid w:val="00AA4C0D"/>
    <w:rsid w:val="00AA5470"/>
    <w:rsid w:val="00AB2B3D"/>
    <w:rsid w:val="00AB3017"/>
    <w:rsid w:val="00AB35E6"/>
    <w:rsid w:val="00AB4A49"/>
    <w:rsid w:val="00AB776E"/>
    <w:rsid w:val="00AC1653"/>
    <w:rsid w:val="00AC369F"/>
    <w:rsid w:val="00AC4596"/>
    <w:rsid w:val="00AC7C66"/>
    <w:rsid w:val="00AD1866"/>
    <w:rsid w:val="00AD2351"/>
    <w:rsid w:val="00AD3B03"/>
    <w:rsid w:val="00AD4F6C"/>
    <w:rsid w:val="00AD7ADE"/>
    <w:rsid w:val="00AE0B60"/>
    <w:rsid w:val="00AE3A6A"/>
    <w:rsid w:val="00AE42EF"/>
    <w:rsid w:val="00AE79B4"/>
    <w:rsid w:val="00AE7FC8"/>
    <w:rsid w:val="00AF25E8"/>
    <w:rsid w:val="00AF42A6"/>
    <w:rsid w:val="00AF6193"/>
    <w:rsid w:val="00AF66D1"/>
    <w:rsid w:val="00AF6F95"/>
    <w:rsid w:val="00AF7004"/>
    <w:rsid w:val="00B0419A"/>
    <w:rsid w:val="00B0605C"/>
    <w:rsid w:val="00B062D2"/>
    <w:rsid w:val="00B07CEC"/>
    <w:rsid w:val="00B13DFE"/>
    <w:rsid w:val="00B16743"/>
    <w:rsid w:val="00B17C4A"/>
    <w:rsid w:val="00B20004"/>
    <w:rsid w:val="00B20D8E"/>
    <w:rsid w:val="00B2260D"/>
    <w:rsid w:val="00B26F35"/>
    <w:rsid w:val="00B3216A"/>
    <w:rsid w:val="00B33A13"/>
    <w:rsid w:val="00B33B77"/>
    <w:rsid w:val="00B34DE3"/>
    <w:rsid w:val="00B36FC1"/>
    <w:rsid w:val="00B40622"/>
    <w:rsid w:val="00B46B59"/>
    <w:rsid w:val="00B473AB"/>
    <w:rsid w:val="00B52F26"/>
    <w:rsid w:val="00B555F0"/>
    <w:rsid w:val="00B5692E"/>
    <w:rsid w:val="00B60B86"/>
    <w:rsid w:val="00B71C59"/>
    <w:rsid w:val="00B75A0C"/>
    <w:rsid w:val="00B825EB"/>
    <w:rsid w:val="00B85A33"/>
    <w:rsid w:val="00B85C8B"/>
    <w:rsid w:val="00BA4738"/>
    <w:rsid w:val="00BA635F"/>
    <w:rsid w:val="00BA6E7E"/>
    <w:rsid w:val="00BA765C"/>
    <w:rsid w:val="00BB2A57"/>
    <w:rsid w:val="00BB3FED"/>
    <w:rsid w:val="00BB53A0"/>
    <w:rsid w:val="00BB5E10"/>
    <w:rsid w:val="00BB686E"/>
    <w:rsid w:val="00BB6CC0"/>
    <w:rsid w:val="00BC01E0"/>
    <w:rsid w:val="00BC1512"/>
    <w:rsid w:val="00BC47C8"/>
    <w:rsid w:val="00BD14E9"/>
    <w:rsid w:val="00BD2496"/>
    <w:rsid w:val="00BD275A"/>
    <w:rsid w:val="00BD5ACB"/>
    <w:rsid w:val="00BE1CD5"/>
    <w:rsid w:val="00BE5711"/>
    <w:rsid w:val="00BF15BF"/>
    <w:rsid w:val="00BF4A20"/>
    <w:rsid w:val="00BF5751"/>
    <w:rsid w:val="00BF5786"/>
    <w:rsid w:val="00C07A1E"/>
    <w:rsid w:val="00C132F9"/>
    <w:rsid w:val="00C22587"/>
    <w:rsid w:val="00C22847"/>
    <w:rsid w:val="00C22BE5"/>
    <w:rsid w:val="00C25880"/>
    <w:rsid w:val="00C26DB8"/>
    <w:rsid w:val="00C316B3"/>
    <w:rsid w:val="00C342D0"/>
    <w:rsid w:val="00C37217"/>
    <w:rsid w:val="00C37704"/>
    <w:rsid w:val="00C42E82"/>
    <w:rsid w:val="00C438A2"/>
    <w:rsid w:val="00C45C21"/>
    <w:rsid w:val="00C50828"/>
    <w:rsid w:val="00C5275E"/>
    <w:rsid w:val="00C530C0"/>
    <w:rsid w:val="00C534E1"/>
    <w:rsid w:val="00C607C5"/>
    <w:rsid w:val="00C61307"/>
    <w:rsid w:val="00C6738B"/>
    <w:rsid w:val="00C7017C"/>
    <w:rsid w:val="00C72C69"/>
    <w:rsid w:val="00C839A5"/>
    <w:rsid w:val="00C84746"/>
    <w:rsid w:val="00C9069E"/>
    <w:rsid w:val="00C91DDF"/>
    <w:rsid w:val="00C9525A"/>
    <w:rsid w:val="00C975FD"/>
    <w:rsid w:val="00CA0B51"/>
    <w:rsid w:val="00CA4C52"/>
    <w:rsid w:val="00CA51E6"/>
    <w:rsid w:val="00CA71D8"/>
    <w:rsid w:val="00CA7C40"/>
    <w:rsid w:val="00CB2635"/>
    <w:rsid w:val="00CB34B7"/>
    <w:rsid w:val="00CB45B8"/>
    <w:rsid w:val="00CB5271"/>
    <w:rsid w:val="00CB7F2D"/>
    <w:rsid w:val="00CC1117"/>
    <w:rsid w:val="00CC36E9"/>
    <w:rsid w:val="00CD2D54"/>
    <w:rsid w:val="00CD371A"/>
    <w:rsid w:val="00CD39C2"/>
    <w:rsid w:val="00CD4CBF"/>
    <w:rsid w:val="00CD55BD"/>
    <w:rsid w:val="00CD6FE0"/>
    <w:rsid w:val="00CE182B"/>
    <w:rsid w:val="00CE203F"/>
    <w:rsid w:val="00CE2870"/>
    <w:rsid w:val="00CF0058"/>
    <w:rsid w:val="00CF1512"/>
    <w:rsid w:val="00CF2AA2"/>
    <w:rsid w:val="00D054D7"/>
    <w:rsid w:val="00D07DC2"/>
    <w:rsid w:val="00D1539D"/>
    <w:rsid w:val="00D15E90"/>
    <w:rsid w:val="00D21786"/>
    <w:rsid w:val="00D24CAF"/>
    <w:rsid w:val="00D31FB1"/>
    <w:rsid w:val="00D40B25"/>
    <w:rsid w:val="00D436CB"/>
    <w:rsid w:val="00D44604"/>
    <w:rsid w:val="00D4514F"/>
    <w:rsid w:val="00D45A9F"/>
    <w:rsid w:val="00D50176"/>
    <w:rsid w:val="00D53225"/>
    <w:rsid w:val="00D613A7"/>
    <w:rsid w:val="00D64928"/>
    <w:rsid w:val="00D65152"/>
    <w:rsid w:val="00D661BC"/>
    <w:rsid w:val="00D70DCD"/>
    <w:rsid w:val="00D74EAD"/>
    <w:rsid w:val="00D7540B"/>
    <w:rsid w:val="00D76172"/>
    <w:rsid w:val="00D95E2E"/>
    <w:rsid w:val="00DA2279"/>
    <w:rsid w:val="00DA4CFF"/>
    <w:rsid w:val="00DB0675"/>
    <w:rsid w:val="00DB0AE5"/>
    <w:rsid w:val="00DB554F"/>
    <w:rsid w:val="00DB6284"/>
    <w:rsid w:val="00DC1AE7"/>
    <w:rsid w:val="00DC309A"/>
    <w:rsid w:val="00DC7D95"/>
    <w:rsid w:val="00DD2CA1"/>
    <w:rsid w:val="00DD3638"/>
    <w:rsid w:val="00DD5484"/>
    <w:rsid w:val="00DE0899"/>
    <w:rsid w:val="00DE0C69"/>
    <w:rsid w:val="00DE333E"/>
    <w:rsid w:val="00DE487B"/>
    <w:rsid w:val="00DF139B"/>
    <w:rsid w:val="00DF4DA2"/>
    <w:rsid w:val="00DF57DD"/>
    <w:rsid w:val="00DF587A"/>
    <w:rsid w:val="00DF705C"/>
    <w:rsid w:val="00E009A0"/>
    <w:rsid w:val="00E02D84"/>
    <w:rsid w:val="00E05124"/>
    <w:rsid w:val="00E13314"/>
    <w:rsid w:val="00E133D1"/>
    <w:rsid w:val="00E13C29"/>
    <w:rsid w:val="00E15C34"/>
    <w:rsid w:val="00E22F78"/>
    <w:rsid w:val="00E24972"/>
    <w:rsid w:val="00E25525"/>
    <w:rsid w:val="00E25F09"/>
    <w:rsid w:val="00E30491"/>
    <w:rsid w:val="00E31731"/>
    <w:rsid w:val="00E3287F"/>
    <w:rsid w:val="00E32E4B"/>
    <w:rsid w:val="00E33024"/>
    <w:rsid w:val="00E335BB"/>
    <w:rsid w:val="00E344D7"/>
    <w:rsid w:val="00E35FD5"/>
    <w:rsid w:val="00E407A9"/>
    <w:rsid w:val="00E40F64"/>
    <w:rsid w:val="00E42409"/>
    <w:rsid w:val="00E44CF2"/>
    <w:rsid w:val="00E44F5F"/>
    <w:rsid w:val="00E466AD"/>
    <w:rsid w:val="00E531C4"/>
    <w:rsid w:val="00E54C43"/>
    <w:rsid w:val="00E567F5"/>
    <w:rsid w:val="00E56A1D"/>
    <w:rsid w:val="00E65DE3"/>
    <w:rsid w:val="00E66402"/>
    <w:rsid w:val="00E679DD"/>
    <w:rsid w:val="00E705EB"/>
    <w:rsid w:val="00E73673"/>
    <w:rsid w:val="00E779FA"/>
    <w:rsid w:val="00E823E7"/>
    <w:rsid w:val="00E87F2A"/>
    <w:rsid w:val="00E948FC"/>
    <w:rsid w:val="00E97417"/>
    <w:rsid w:val="00EA2089"/>
    <w:rsid w:val="00EA2D78"/>
    <w:rsid w:val="00EA5492"/>
    <w:rsid w:val="00EA67CB"/>
    <w:rsid w:val="00EA77B5"/>
    <w:rsid w:val="00EB03BD"/>
    <w:rsid w:val="00EB454E"/>
    <w:rsid w:val="00EB6194"/>
    <w:rsid w:val="00EB61B3"/>
    <w:rsid w:val="00EC0F06"/>
    <w:rsid w:val="00EC1B11"/>
    <w:rsid w:val="00EC2A6E"/>
    <w:rsid w:val="00EC35FD"/>
    <w:rsid w:val="00EC3820"/>
    <w:rsid w:val="00EC5D6B"/>
    <w:rsid w:val="00EC6F8D"/>
    <w:rsid w:val="00ED13D5"/>
    <w:rsid w:val="00ED3B7A"/>
    <w:rsid w:val="00ED44D0"/>
    <w:rsid w:val="00ED46E1"/>
    <w:rsid w:val="00ED4F4D"/>
    <w:rsid w:val="00ED78D0"/>
    <w:rsid w:val="00EE1C8A"/>
    <w:rsid w:val="00EE55C0"/>
    <w:rsid w:val="00EE6CAF"/>
    <w:rsid w:val="00EE7FD5"/>
    <w:rsid w:val="00EF232D"/>
    <w:rsid w:val="00EF3FD0"/>
    <w:rsid w:val="00EF4E05"/>
    <w:rsid w:val="00EF7D5B"/>
    <w:rsid w:val="00F00B93"/>
    <w:rsid w:val="00F032BB"/>
    <w:rsid w:val="00F04240"/>
    <w:rsid w:val="00F06923"/>
    <w:rsid w:val="00F11DE5"/>
    <w:rsid w:val="00F26F24"/>
    <w:rsid w:val="00F30C8F"/>
    <w:rsid w:val="00F30E08"/>
    <w:rsid w:val="00F342A0"/>
    <w:rsid w:val="00F377A1"/>
    <w:rsid w:val="00F42DFB"/>
    <w:rsid w:val="00F44721"/>
    <w:rsid w:val="00F45862"/>
    <w:rsid w:val="00F62A67"/>
    <w:rsid w:val="00F72982"/>
    <w:rsid w:val="00F729CA"/>
    <w:rsid w:val="00F80832"/>
    <w:rsid w:val="00F86B88"/>
    <w:rsid w:val="00FA4A91"/>
    <w:rsid w:val="00FB138E"/>
    <w:rsid w:val="00FB202F"/>
    <w:rsid w:val="00FB44E0"/>
    <w:rsid w:val="00FB6115"/>
    <w:rsid w:val="00FB6729"/>
    <w:rsid w:val="00FC0C73"/>
    <w:rsid w:val="00FC42FD"/>
    <w:rsid w:val="00FC6FB0"/>
    <w:rsid w:val="00FD255A"/>
    <w:rsid w:val="00FD2756"/>
    <w:rsid w:val="00FD344F"/>
    <w:rsid w:val="00FE3B5F"/>
    <w:rsid w:val="00FE4014"/>
    <w:rsid w:val="00FE6D66"/>
    <w:rsid w:val="00FF220B"/>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80422"/>
  <w15:docId w15:val="{63FF3DA8-50B0-4BB2-BEC3-1E92B0ABB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character" w:customStyle="1" w:styleId="acopre">
    <w:name w:val="acopre"/>
    <w:basedOn w:val="Standardnpsmoodstavce"/>
    <w:rsid w:val="00D76172"/>
  </w:style>
  <w:style w:type="character" w:customStyle="1" w:styleId="hgkelc">
    <w:name w:val="hgkelc"/>
    <w:basedOn w:val="Standardnpsmoodstavce"/>
    <w:rsid w:val="00D76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74187552">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399325784">
      <w:bodyDiv w:val="1"/>
      <w:marLeft w:val="0"/>
      <w:marRight w:val="0"/>
      <w:marTop w:val="0"/>
      <w:marBottom w:val="0"/>
      <w:divBdr>
        <w:top w:val="none" w:sz="0" w:space="0" w:color="auto"/>
        <w:left w:val="none" w:sz="0" w:space="0" w:color="auto"/>
        <w:bottom w:val="none" w:sz="0" w:space="0" w:color="auto"/>
        <w:right w:val="none" w:sz="0" w:space="0" w:color="auto"/>
      </w:divBdr>
    </w:div>
    <w:div w:id="1418551387">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686520559">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346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7</Pages>
  <Words>1911</Words>
  <Characters>11281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13166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95</cp:revision>
  <cp:lastPrinted>2014-02-04T11:11:00Z</cp:lastPrinted>
  <dcterms:created xsi:type="dcterms:W3CDTF">2020-12-02T07:10:00Z</dcterms:created>
  <dcterms:modified xsi:type="dcterms:W3CDTF">2021-02-15T07:52:00Z</dcterms:modified>
</cp:coreProperties>
</file>